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1B74F">
      <w:pPr>
        <w:pStyle w:val="2"/>
        <w:keepNext w:val="0"/>
        <w:keepLines w:val="0"/>
        <w:widowControl/>
        <w:suppressLineNumbers w:val="0"/>
      </w:pPr>
      <w:r>
        <w:t>用户服务协议</w:t>
      </w:r>
    </w:p>
    <w:p w14:paraId="58ED87B9">
      <w:pPr>
        <w:pStyle w:val="4"/>
        <w:keepNext w:val="0"/>
        <w:keepLines w:val="0"/>
        <w:widowControl/>
        <w:suppressLineNumbers w:val="0"/>
      </w:pPr>
      <w:r>
        <w:rPr>
          <w:rStyle w:val="7"/>
        </w:rPr>
        <w:t>版本编号</w:t>
      </w:r>
      <w:r>
        <w:t>：V1.0</w:t>
      </w:r>
      <w:r>
        <w:br w:type="textWrapping"/>
      </w:r>
      <w:r>
        <w:rPr>
          <w:rStyle w:val="7"/>
        </w:rPr>
        <w:t>生效日期</w:t>
      </w:r>
      <w:r>
        <w:t>：2026年0</w:t>
      </w:r>
      <w:r>
        <w:rPr>
          <w:rFonts w:hint="default"/>
        </w:rPr>
        <w:t>8</w:t>
      </w:r>
      <w:r>
        <w:t>月1</w:t>
      </w:r>
      <w:r>
        <w:rPr>
          <w:rFonts w:hint="default"/>
        </w:rPr>
        <w:t>2</w:t>
      </w:r>
      <w:r>
        <w:t>日</w:t>
      </w:r>
      <w:r>
        <w:br w:type="textWrapping"/>
      </w:r>
      <w:r>
        <w:rPr>
          <w:rStyle w:val="7"/>
        </w:rPr>
        <w:t>更新日期</w:t>
      </w:r>
      <w:r>
        <w:t>：2026年0</w:t>
      </w:r>
      <w:r>
        <w:rPr>
          <w:rFonts w:hint="default"/>
        </w:rPr>
        <w:t>8</w:t>
      </w:r>
      <w:r>
        <w:t>月1</w:t>
      </w:r>
      <w:r>
        <w:rPr>
          <w:rFonts w:hint="default"/>
        </w:rPr>
        <w:t>2</w:t>
      </w:r>
      <w:r>
        <w:t>日</w:t>
      </w:r>
    </w:p>
    <w:p w14:paraId="5D5C0EA2">
      <w:pPr>
        <w:pStyle w:val="3"/>
        <w:keepNext w:val="0"/>
        <w:keepLines w:val="0"/>
        <w:widowControl/>
        <w:suppressLineNumbers w:val="0"/>
      </w:pPr>
      <w:r>
        <w:t>重要提示</w:t>
      </w:r>
    </w:p>
    <w:p w14:paraId="61AF618C">
      <w:pPr>
        <w:pStyle w:val="4"/>
        <w:keepNext w:val="0"/>
        <w:keepLines w:val="0"/>
        <w:widowControl/>
        <w:suppressLineNumbers w:val="0"/>
      </w:pPr>
      <w:r>
        <w:rPr>
          <w:rStyle w:val="7"/>
        </w:rPr>
        <w:t>请您仔细阅读本协议全部条款，特别是以加粗、下划线或颜色等方式提示您重点关注的条款（这些条款涉及权利义务限制、责任免除或加重等）。</w:t>
      </w:r>
    </w:p>
    <w:p w14:paraId="686C6B85">
      <w:pPr>
        <w:pStyle w:val="4"/>
        <w:keepNext w:val="0"/>
        <w:keepLines w:val="0"/>
        <w:widowControl/>
        <w:suppressLineNumbers w:val="0"/>
      </w:pPr>
      <w:r>
        <w:t>您通过页面点击「同意」按钮、注册账号、实际使用本平台服务或以其他任何方式使用本平台的行为，即表示您已充分阅读、理解并同意接受本协议的全部内容，本协议即在您与杭州</w:t>
      </w:r>
      <w:r>
        <w:rPr>
          <w:rFonts w:hint="eastAsia"/>
          <w:lang w:val="en-US" w:eastAsia="zh-Hans"/>
        </w:rPr>
        <w:t>浪巅</w:t>
      </w:r>
      <w:r>
        <w:t>科技有限公司之间产生法律效力。</w:t>
      </w:r>
    </w:p>
    <w:p w14:paraId="181D4CEB">
      <w:pPr>
        <w:pStyle w:val="4"/>
        <w:keepNext w:val="0"/>
        <w:keepLines w:val="0"/>
        <w:widowControl/>
        <w:suppressLineNumbers w:val="0"/>
      </w:pPr>
      <w:r>
        <w:t>如您不同意本协议的任何条款，请立即停止注册或使用本平台服务。</w:t>
      </w:r>
    </w:p>
    <w:p w14:paraId="45F0BC46">
      <w:pPr>
        <w:pStyle w:val="3"/>
        <w:keepNext w:val="0"/>
        <w:keepLines w:val="0"/>
        <w:widowControl/>
        <w:suppressLineNumbers w:val="0"/>
      </w:pPr>
      <w:r>
        <w:t>一、协议双方</w:t>
      </w:r>
    </w:p>
    <w:p w14:paraId="6311C6FF">
      <w:pPr>
        <w:pStyle w:val="4"/>
        <w:keepNext w:val="0"/>
        <w:keepLines w:val="0"/>
        <w:widowControl/>
        <w:suppressLineNumbers w:val="0"/>
        <w:rPr>
          <w:rFonts w:hint="eastAsia"/>
        </w:rPr>
      </w:pPr>
      <w:r>
        <w:rPr>
          <w:rStyle w:val="7"/>
        </w:rPr>
        <w:t>1.1 平台运营方</w:t>
      </w:r>
      <w:r>
        <w:br w:type="textWrapping"/>
      </w:r>
      <w:r>
        <w:t>名称：杭州</w:t>
      </w:r>
      <w:r>
        <w:rPr>
          <w:rFonts w:hint="eastAsia"/>
          <w:lang w:val="en-US" w:eastAsia="zh-Hans"/>
        </w:rPr>
        <w:t>浪巅</w:t>
      </w:r>
      <w:r>
        <w:t>科技有限公司</w:t>
      </w:r>
      <w:r>
        <w:br w:type="textWrapping"/>
      </w:r>
      <w:r>
        <w:t>住所：浙江省杭州市</w:t>
      </w:r>
      <w:r>
        <w:br w:type="textWrapping"/>
      </w:r>
      <w:r>
        <w:t>统一社会信用代码：</w:t>
      </w:r>
      <w:r>
        <w:rPr>
          <w:rFonts w:hint="eastAsia"/>
        </w:rPr>
        <w:t>91330102MAKK18PP22</w:t>
      </w:r>
    </w:p>
    <w:p w14:paraId="36FDC3F7">
      <w:pPr>
        <w:pStyle w:val="4"/>
        <w:keepNext w:val="0"/>
        <w:keepLines w:val="0"/>
        <w:widowControl/>
        <w:suppressLineNumbers w:val="0"/>
        <w:rPr>
          <w:rFonts w:hint="eastAsia"/>
          <w:lang w:val="en-US" w:eastAsia="zh-Hans"/>
        </w:rPr>
      </w:pPr>
      <w:r>
        <w:t>ICP备案号：{{</w:t>
      </w:r>
      <w:r>
        <w:rPr>
          <w:rFonts w:hint="eastAsia"/>
        </w:rPr>
        <w:t>浙ICP备2026064017号</w:t>
      </w:r>
      <w:r>
        <w:t>}}</w:t>
      </w:r>
      <w:bookmarkStart w:id="0" w:name="_GoBack"/>
      <w:bookmarkEnd w:id="0"/>
      <w:r>
        <w:br w:type="textWrapping"/>
      </w:r>
      <w:r>
        <w:t>电子邮箱：</w:t>
      </w:r>
      <w:r>
        <w:rPr>
          <w:rFonts w:hint="eastAsia"/>
          <w:color w:val="auto"/>
          <w:u w:val="none"/>
          <w:lang w:val="en-US" w:eastAsia="zh-Hans"/>
        </w:rPr>
        <w:t>supuhuan@langdiantech.cn</w:t>
      </w:r>
    </w:p>
    <w:p w14:paraId="02304E13">
      <w:pPr>
        <w:pStyle w:val="4"/>
        <w:keepNext w:val="0"/>
        <w:keepLines w:val="0"/>
        <w:widowControl/>
        <w:suppressLineNumbers w:val="0"/>
      </w:pPr>
      <w:r>
        <w:rPr>
          <w:rStyle w:val="7"/>
        </w:rPr>
        <w:t>1.2 用户</w:t>
      </w:r>
      <w:r>
        <w:br w:type="textWrapping"/>
      </w:r>
      <w:r>
        <w:t>指通过本平台注册账号、浏览信息、购买服务或以其他合法方式使用本平台服务的自然人、法人或其他组织。</w:t>
      </w:r>
    </w:p>
    <w:p w14:paraId="373F2A1B">
      <w:pPr>
        <w:pStyle w:val="4"/>
        <w:keepNext w:val="0"/>
        <w:keepLines w:val="0"/>
        <w:widowControl/>
        <w:suppressLineNumbers w:val="0"/>
      </w:pPr>
      <w:r>
        <w:rPr>
          <w:rStyle w:val="7"/>
        </w:rPr>
        <w:t>1.3 关联定义</w:t>
      </w:r>
    </w:p>
    <w:p w14:paraId="59B07339">
      <w:pPr>
        <w:keepNext w:val="0"/>
        <w:keepLines w:val="0"/>
        <w:widowControl/>
        <w:numPr>
          <w:ilvl w:val="0"/>
          <w:numId w:val="1"/>
        </w:numPr>
        <w:suppressLineNumbers w:val="0"/>
        <w:spacing w:before="0" w:beforeAutospacing="1" w:after="0" w:afterAutospacing="1"/>
        <w:ind w:left="720" w:hanging="360"/>
      </w:pPr>
      <w:r>
        <w:t>「本平台」：指由杭州</w:t>
      </w:r>
      <w:r>
        <w:rPr>
          <w:rFonts w:hint="eastAsia"/>
          <w:lang w:val="en-US" w:eastAsia="zh-Hans"/>
        </w:rPr>
        <w:t>浪巅</w:t>
      </w:r>
      <w:r>
        <w:t>科技有限公司运营的「科技浪潮之巅」（域名：</w:t>
      </w:r>
      <w:r>
        <w:rPr>
          <w:rFonts w:hint="default"/>
        </w:rPr>
        <w:t>techtop100.cn</w:t>
      </w:r>
      <w:r>
        <w:t>，含PC端、及未来可能上线</w:t>
      </w:r>
      <w:r>
        <w:rPr>
          <w:rFonts w:hint="eastAsia"/>
          <w:lang w:val="en-US" w:eastAsia="zh-Hans"/>
        </w:rPr>
        <w:t>移动端等</w:t>
      </w:r>
      <w:r>
        <w:t>其他终端）。</w:t>
      </w:r>
    </w:p>
    <w:p w14:paraId="387C63A8">
      <w:pPr>
        <w:keepNext w:val="0"/>
        <w:keepLines w:val="0"/>
        <w:widowControl/>
        <w:numPr>
          <w:ilvl w:val="0"/>
          <w:numId w:val="1"/>
        </w:numPr>
        <w:suppressLineNumbers w:val="0"/>
        <w:spacing w:before="0" w:beforeAutospacing="1" w:after="0" w:afterAutospacing="1"/>
        <w:ind w:left="720" w:hanging="360"/>
      </w:pPr>
      <w:r>
        <w:t>「本服务」：指本平台向用户提供的科技公司数据查询、资料文件下载、投资机构查询、商机信息发布、对接联系服务、会员订阅服务及衍生服务等。</w:t>
      </w:r>
    </w:p>
    <w:p w14:paraId="2617F1D8">
      <w:pPr>
        <w:keepNext w:val="0"/>
        <w:keepLines w:val="0"/>
        <w:widowControl/>
        <w:numPr>
          <w:ilvl w:val="0"/>
          <w:numId w:val="1"/>
        </w:numPr>
        <w:suppressLineNumbers w:val="0"/>
        <w:spacing w:before="0" w:beforeAutospacing="1" w:after="0" w:afterAutospacing="1"/>
        <w:ind w:left="720" w:hanging="360"/>
      </w:pPr>
      <w:r>
        <w:t>「VIP会员」/「普通用户」：指依据本平台规则注册并享受相应权益的用户身份。</w:t>
      </w:r>
    </w:p>
    <w:p w14:paraId="35B0209B">
      <w:pPr>
        <w:pStyle w:val="3"/>
        <w:keepNext w:val="0"/>
        <w:keepLines w:val="0"/>
        <w:widowControl/>
        <w:suppressLineNumbers w:val="0"/>
      </w:pPr>
      <w:r>
        <w:t>二、服务内容</w:t>
      </w:r>
    </w:p>
    <w:p w14:paraId="4A3AB7B6">
      <w:pPr>
        <w:pStyle w:val="4"/>
        <w:keepNext w:val="0"/>
        <w:keepLines w:val="0"/>
        <w:widowControl/>
        <w:suppressLineNumbers w:val="0"/>
      </w:pPr>
      <w:r>
        <w:rPr>
          <w:rStyle w:val="7"/>
        </w:rPr>
        <w:t>2.1 本平台主要提供以下服务</w:t>
      </w:r>
      <w:r>
        <w:t>：</w:t>
      </w:r>
    </w:p>
    <w:p w14:paraId="2DDDB25D">
      <w:pPr>
        <w:keepNext w:val="0"/>
        <w:keepLines w:val="0"/>
        <w:widowControl/>
        <w:numPr>
          <w:ilvl w:val="0"/>
          <w:numId w:val="0"/>
        </w:numPr>
        <w:suppressLineNumbers w:val="0"/>
        <w:spacing w:before="0" w:beforeAutospacing="1" w:after="0" w:afterAutospacing="1"/>
        <w:ind w:left="360" w:leftChars="0"/>
      </w:pPr>
      <w:r>
        <w:rPr>
          <w:rFonts w:hint="eastAsia"/>
          <w:lang w:val="en-US" w:eastAsia="zh-Hans"/>
        </w:rPr>
        <w:t>如互联网产品功能迭代变化</w:t>
      </w:r>
      <w:r>
        <w:rPr>
          <w:rFonts w:hint="default"/>
          <w:lang w:eastAsia="zh-Hans"/>
        </w:rPr>
        <w:t>，</w:t>
      </w:r>
      <w:r>
        <w:rPr>
          <w:rFonts w:hint="eastAsia"/>
          <w:lang w:val="en-US" w:eastAsia="zh-Hans"/>
        </w:rPr>
        <w:t>以网站实际版本功能为主</w:t>
      </w:r>
      <w:r>
        <w:rPr>
          <w:rFonts w:hint="default"/>
          <w:lang w:eastAsia="zh-Hans"/>
        </w:rPr>
        <w:t>。</w:t>
      </w:r>
    </w:p>
    <w:p w14:paraId="64E461FE">
      <w:pPr>
        <w:pStyle w:val="4"/>
        <w:keepNext w:val="0"/>
        <w:keepLines w:val="0"/>
        <w:widowControl/>
        <w:suppressLineNumbers w:val="0"/>
      </w:pPr>
      <w:r>
        <w:rPr>
          <w:rStyle w:val="7"/>
        </w:rPr>
        <w:t>（一）信息查询服务</w:t>
      </w:r>
    </w:p>
    <w:p w14:paraId="69139A41">
      <w:pPr>
        <w:keepNext w:val="0"/>
        <w:keepLines w:val="0"/>
        <w:widowControl/>
        <w:numPr>
          <w:ilvl w:val="0"/>
          <w:numId w:val="2"/>
        </w:numPr>
        <w:suppressLineNumbers w:val="0"/>
        <w:spacing w:before="0" w:beforeAutospacing="1" w:after="0" w:afterAutospacing="1"/>
        <w:ind w:left="720" w:hanging="360"/>
      </w:pPr>
      <w:r>
        <w:t>提供科技企业基本信息查询服务</w:t>
      </w:r>
    </w:p>
    <w:p w14:paraId="253063C8">
      <w:pPr>
        <w:keepNext w:val="0"/>
        <w:keepLines w:val="0"/>
        <w:widowControl/>
        <w:numPr>
          <w:ilvl w:val="0"/>
          <w:numId w:val="2"/>
        </w:numPr>
        <w:suppressLineNumbers w:val="0"/>
        <w:spacing w:before="0" w:beforeAutospacing="1" w:after="0" w:afterAutospacing="1"/>
        <w:ind w:left="720" w:hanging="360"/>
      </w:pPr>
      <w:r>
        <w:t>提供行业资料、白皮书、榜单文档的浏览与下载服务</w:t>
      </w:r>
    </w:p>
    <w:p w14:paraId="6F258E6E">
      <w:pPr>
        <w:keepNext w:val="0"/>
        <w:keepLines w:val="0"/>
        <w:widowControl/>
        <w:numPr>
          <w:ilvl w:val="0"/>
          <w:numId w:val="2"/>
        </w:numPr>
        <w:suppressLineNumbers w:val="0"/>
        <w:spacing w:before="0" w:beforeAutospacing="1" w:after="0" w:afterAutospacing="1"/>
        <w:ind w:left="720" w:hanging="360"/>
      </w:pPr>
      <w:r>
        <w:t>提供投资机构信息查询服务</w:t>
      </w:r>
    </w:p>
    <w:p w14:paraId="75F9D6A7">
      <w:pPr>
        <w:keepNext w:val="0"/>
        <w:keepLines w:val="0"/>
        <w:widowControl/>
        <w:numPr>
          <w:ilvl w:val="0"/>
          <w:numId w:val="2"/>
        </w:numPr>
        <w:suppressLineNumbers w:val="0"/>
        <w:spacing w:before="0" w:beforeAutospacing="1" w:after="0" w:afterAutospacing="1"/>
        <w:ind w:left="720" w:hanging="360"/>
      </w:pPr>
      <w:r>
        <w:t>提供行业榜单、研究报告展示服务</w:t>
      </w:r>
    </w:p>
    <w:p w14:paraId="0789A4DD">
      <w:pPr>
        <w:keepNext w:val="0"/>
        <w:keepLines w:val="0"/>
        <w:widowControl/>
        <w:numPr>
          <w:ilvl w:val="0"/>
          <w:numId w:val="2"/>
        </w:numPr>
        <w:suppressLineNumbers w:val="0"/>
        <w:spacing w:before="0" w:beforeAutospacing="1" w:after="0" w:afterAutospacing="1"/>
        <w:ind w:left="720" w:hanging="360"/>
      </w:pPr>
      <w:r>
        <w:t>提供行业需求信息发布与展示服务</w:t>
      </w:r>
    </w:p>
    <w:p w14:paraId="50E32C2F">
      <w:pPr>
        <w:pStyle w:val="4"/>
        <w:keepNext w:val="0"/>
        <w:keepLines w:val="0"/>
        <w:widowControl/>
        <w:suppressLineNumbers w:val="0"/>
      </w:pPr>
      <w:r>
        <w:rPr>
          <w:rStyle w:val="7"/>
        </w:rPr>
        <w:t>（二）会员订阅服务</w:t>
      </w:r>
    </w:p>
    <w:p w14:paraId="528F1C97">
      <w:pPr>
        <w:keepNext w:val="0"/>
        <w:keepLines w:val="0"/>
        <w:widowControl/>
        <w:numPr>
          <w:ilvl w:val="0"/>
          <w:numId w:val="3"/>
        </w:numPr>
        <w:suppressLineNumbers w:val="0"/>
        <w:spacing w:before="0" w:beforeAutospacing="1" w:after="0" w:afterAutospacing="1"/>
        <w:ind w:left="720" w:hanging="360"/>
      </w:pPr>
      <w:r>
        <w:t>普通用户：免费注册，享受基础信息浏览（</w:t>
      </w:r>
      <w:r>
        <w:rPr>
          <w:rFonts w:hint="eastAsia"/>
          <w:lang w:val="en-US" w:eastAsia="zh-Hans"/>
        </w:rPr>
        <w:t>有功能权限</w:t>
      </w:r>
      <w:r>
        <w:rPr>
          <w:rFonts w:hint="default"/>
          <w:lang w:eastAsia="zh-Hans"/>
        </w:rPr>
        <w:t>、</w:t>
      </w:r>
      <w:r>
        <w:rPr>
          <w:rFonts w:hint="eastAsia"/>
          <w:lang w:val="en-US" w:eastAsia="zh-Hans"/>
        </w:rPr>
        <w:t>数据权限限制</w:t>
      </w:r>
      <w:r>
        <w:t>）</w:t>
      </w:r>
    </w:p>
    <w:p w14:paraId="75086D33">
      <w:pPr>
        <w:keepNext w:val="0"/>
        <w:keepLines w:val="0"/>
        <w:widowControl/>
        <w:numPr>
          <w:ilvl w:val="0"/>
          <w:numId w:val="3"/>
        </w:numPr>
        <w:suppressLineNumbers w:val="0"/>
        <w:spacing w:before="0" w:beforeAutospacing="1" w:after="0" w:afterAutospacing="1"/>
        <w:ind w:left="720" w:hanging="360"/>
      </w:pPr>
      <w:r>
        <w:t>VIP会员：付费订阅，享受VIP资料下载、付费联系人查看等服务</w:t>
      </w:r>
    </w:p>
    <w:p w14:paraId="38661FA9">
      <w:pPr>
        <w:keepNext w:val="0"/>
        <w:keepLines w:val="0"/>
        <w:widowControl/>
        <w:numPr>
          <w:ilvl w:val="0"/>
          <w:numId w:val="3"/>
        </w:numPr>
        <w:suppressLineNumbers w:val="0"/>
        <w:spacing w:before="0" w:beforeAutospacing="1" w:after="0" w:afterAutospacing="1"/>
        <w:ind w:left="720" w:hanging="360"/>
      </w:pPr>
      <w:r>
        <w:t>会员类型、标准价格及对应权益以本平台公布的内容为准</w:t>
      </w:r>
    </w:p>
    <w:p w14:paraId="703CFFF7">
      <w:pPr>
        <w:pStyle w:val="4"/>
        <w:keepNext w:val="0"/>
        <w:keepLines w:val="0"/>
        <w:widowControl/>
        <w:suppressLineNumbers w:val="0"/>
      </w:pPr>
      <w:r>
        <w:rPr>
          <w:rStyle w:val="7"/>
        </w:rPr>
        <w:t>（三）单点付费服务</w:t>
      </w:r>
    </w:p>
    <w:p w14:paraId="63CBA745">
      <w:pPr>
        <w:keepNext w:val="0"/>
        <w:keepLines w:val="0"/>
        <w:widowControl/>
        <w:numPr>
          <w:ilvl w:val="0"/>
          <w:numId w:val="4"/>
        </w:numPr>
        <w:suppressLineNumbers w:val="0"/>
        <w:spacing w:before="0" w:beforeAutospacing="1" w:after="0" w:afterAutospacing="1"/>
        <w:ind w:left="720" w:hanging="360"/>
      </w:pPr>
      <w:r>
        <w:t>单资料购买：用户可对部分单独定价的资料进行购买</w:t>
      </w:r>
    </w:p>
    <w:p w14:paraId="20C9C154">
      <w:pPr>
        <w:keepNext w:val="0"/>
        <w:keepLines w:val="0"/>
        <w:widowControl/>
        <w:numPr>
          <w:ilvl w:val="0"/>
          <w:numId w:val="4"/>
        </w:numPr>
        <w:suppressLineNumbers w:val="0"/>
        <w:spacing w:before="0" w:beforeAutospacing="1" w:after="0" w:afterAutospacing="1"/>
        <w:ind w:left="720" w:hanging="360"/>
      </w:pPr>
      <w:r>
        <w:t>有偿对接服务：用户付费后可查看入驻联系人详细信息</w:t>
      </w:r>
    </w:p>
    <w:p w14:paraId="2EE47D48">
      <w:pPr>
        <w:keepNext w:val="0"/>
        <w:keepLines w:val="0"/>
        <w:widowControl/>
        <w:numPr>
          <w:ilvl w:val="0"/>
          <w:numId w:val="4"/>
        </w:numPr>
        <w:suppressLineNumbers w:val="0"/>
        <w:spacing w:before="0" w:beforeAutospacing="1" w:after="0" w:afterAutospacing="1"/>
        <w:ind w:left="720" w:hanging="360"/>
      </w:pPr>
      <w:r>
        <w:t>平台服务费分成：部分对接服务由平台与入驻方按比例分成</w:t>
      </w:r>
    </w:p>
    <w:p w14:paraId="3F1FB790">
      <w:pPr>
        <w:pStyle w:val="4"/>
        <w:keepNext w:val="0"/>
        <w:keepLines w:val="0"/>
        <w:widowControl/>
        <w:suppressLineNumbers w:val="0"/>
      </w:pPr>
      <w:r>
        <w:rPr>
          <w:rStyle w:val="7"/>
        </w:rPr>
        <w:t>（四）信息发布与互动服务</w:t>
      </w:r>
    </w:p>
    <w:p w14:paraId="34F5DACA">
      <w:pPr>
        <w:keepNext w:val="0"/>
        <w:keepLines w:val="0"/>
        <w:widowControl/>
        <w:numPr>
          <w:ilvl w:val="0"/>
          <w:numId w:val="5"/>
        </w:numPr>
        <w:suppressLineNumbers w:val="0"/>
        <w:spacing w:before="0" w:beforeAutospacing="1" w:after="0" w:afterAutospacing="1"/>
        <w:ind w:left="720" w:hanging="360"/>
      </w:pPr>
      <w:r>
        <w:t>入驻申请：用户可申请成为企业入驻联系人</w:t>
      </w:r>
    </w:p>
    <w:p w14:paraId="0E99FDB2">
      <w:pPr>
        <w:keepNext w:val="0"/>
        <w:keepLines w:val="0"/>
        <w:widowControl/>
        <w:numPr>
          <w:ilvl w:val="0"/>
          <w:numId w:val="5"/>
        </w:numPr>
        <w:suppressLineNumbers w:val="0"/>
        <w:spacing w:before="0" w:beforeAutospacing="1" w:after="0" w:afterAutospacing="1"/>
        <w:ind w:left="720" w:hanging="360"/>
      </w:pPr>
      <w:r>
        <w:t>需求发布：用户可在商机交流厅发布需求信息</w:t>
      </w:r>
    </w:p>
    <w:p w14:paraId="403D8DCF">
      <w:pPr>
        <w:keepNext w:val="0"/>
        <w:keepLines w:val="0"/>
        <w:widowControl/>
        <w:numPr>
          <w:ilvl w:val="0"/>
          <w:numId w:val="5"/>
        </w:numPr>
        <w:suppressLineNumbers w:val="0"/>
        <w:spacing w:before="0" w:beforeAutospacing="1" w:after="0" w:afterAutospacing="1"/>
        <w:ind w:left="720" w:hanging="360"/>
      </w:pPr>
      <w:r>
        <w:t>内容互动：用户可对发布内容进行咨询、评价</w:t>
      </w:r>
    </w:p>
    <w:p w14:paraId="2100E588">
      <w:pPr>
        <w:pStyle w:val="4"/>
        <w:keepNext w:val="0"/>
        <w:keepLines w:val="0"/>
        <w:widowControl/>
        <w:suppressLineNumbers w:val="0"/>
      </w:pPr>
      <w:r>
        <w:rPr>
          <w:rStyle w:val="7"/>
        </w:rPr>
        <w:t>2.2 服务变更</w:t>
      </w:r>
      <w:r>
        <w:br w:type="textWrapping"/>
      </w:r>
      <w:r>
        <w:t>本平台有权根据业务发展需要调整、变更、升级或终止部分服务，并提前通过站内通知、邮件或其他合理方式告知用户。</w:t>
      </w:r>
    </w:p>
    <w:p w14:paraId="15975555">
      <w:pPr>
        <w:pStyle w:val="3"/>
        <w:keepNext w:val="0"/>
        <w:keepLines w:val="0"/>
        <w:widowControl/>
        <w:suppressLineNumbers w:val="0"/>
      </w:pPr>
      <w:r>
        <w:t>三、账号注册与使用</w:t>
      </w:r>
    </w:p>
    <w:p w14:paraId="32C43A5E">
      <w:pPr>
        <w:pStyle w:val="4"/>
        <w:keepNext w:val="0"/>
        <w:keepLines w:val="0"/>
        <w:widowControl/>
        <w:suppressLineNumbers w:val="0"/>
      </w:pPr>
      <w:r>
        <w:rPr>
          <w:rStyle w:val="7"/>
        </w:rPr>
        <w:t>3.1 注册资格</w:t>
      </w:r>
      <w:r>
        <w:br w:type="textWrapping"/>
      </w:r>
      <w:r>
        <w:t>您确认，在您开始注册程序使用本平台服务前，您应当具备中华人民共和国法律规定的与您行为相适应的民事行为能力。</w:t>
      </w:r>
      <w:r>
        <w:br w:type="textWrapping"/>
      </w:r>
      <w:r>
        <w:rPr>
          <w:rStyle w:val="7"/>
        </w:rPr>
        <w:t>未成年人（未满18周岁）、限制民事行为能力人</w:t>
      </w:r>
      <w:r>
        <w:t>应在法定监护人陪同下阅读本协议，并在取得监护人同意后使用本服务。</w:t>
      </w:r>
    </w:p>
    <w:p w14:paraId="62E5CB2F">
      <w:pPr>
        <w:pStyle w:val="4"/>
        <w:keepNext w:val="0"/>
        <w:keepLines w:val="0"/>
        <w:widowControl/>
        <w:suppressLineNumbers w:val="0"/>
      </w:pPr>
      <w:r>
        <w:rPr>
          <w:rStyle w:val="7"/>
        </w:rPr>
        <w:t>3.2 注册方式</w:t>
      </w:r>
      <w:r>
        <w:br w:type="textWrapping"/>
      </w:r>
      <w:r>
        <w:t>本平台采用「手机号+验证码」方式注册，</w:t>
      </w:r>
      <w:r>
        <w:rPr>
          <w:rStyle w:val="7"/>
        </w:rPr>
        <w:t>暂不设置登录密码</w:t>
      </w:r>
      <w:r>
        <w:t>。您应妥善保管您的手机号及验证码，避免泄露。</w:t>
      </w:r>
    </w:p>
    <w:p w14:paraId="7F69160B">
      <w:pPr>
        <w:pStyle w:val="4"/>
        <w:keepNext w:val="0"/>
        <w:keepLines w:val="0"/>
        <w:widowControl/>
        <w:suppressLineNumbers w:val="0"/>
      </w:pPr>
      <w:r>
        <w:rPr>
          <w:rStyle w:val="7"/>
        </w:rPr>
        <w:t>3.3 账号安全</w:t>
      </w:r>
    </w:p>
    <w:p w14:paraId="5B0108F8">
      <w:pPr>
        <w:keepNext w:val="0"/>
        <w:keepLines w:val="0"/>
        <w:widowControl/>
        <w:numPr>
          <w:ilvl w:val="0"/>
          <w:numId w:val="6"/>
        </w:numPr>
        <w:suppressLineNumbers w:val="0"/>
        <w:spacing w:before="0" w:beforeAutospacing="1" w:after="0" w:afterAutospacing="1"/>
        <w:ind w:left="720" w:hanging="360"/>
      </w:pPr>
      <w:r>
        <w:t>您的账号仅限于您本人使用，</w:t>
      </w:r>
      <w:r>
        <w:rPr>
          <w:rStyle w:val="7"/>
        </w:rPr>
        <w:t>不得以任何方式转让、出借、出租、赠与</w:t>
      </w:r>
    </w:p>
    <w:p w14:paraId="659E724F">
      <w:pPr>
        <w:keepNext w:val="0"/>
        <w:keepLines w:val="0"/>
        <w:widowControl/>
        <w:numPr>
          <w:ilvl w:val="0"/>
          <w:numId w:val="6"/>
        </w:numPr>
        <w:suppressLineNumbers w:val="0"/>
        <w:spacing w:before="0" w:beforeAutospacing="1" w:after="0" w:afterAutospacing="1"/>
        <w:ind w:left="720" w:hanging="360"/>
      </w:pPr>
      <w:r>
        <w:t>因您主动泄露、遭受他人攻击、诈骗等行为导致的损失，由您本人承担</w:t>
      </w:r>
    </w:p>
    <w:p w14:paraId="62E30DEE">
      <w:pPr>
        <w:keepNext w:val="0"/>
        <w:keepLines w:val="0"/>
        <w:widowControl/>
        <w:numPr>
          <w:ilvl w:val="0"/>
          <w:numId w:val="6"/>
        </w:numPr>
        <w:suppressLineNumbers w:val="0"/>
        <w:spacing w:before="0" w:beforeAutospacing="1" w:after="0" w:afterAutospacing="1"/>
        <w:ind w:left="720" w:hanging="360"/>
      </w:pPr>
      <w:r>
        <w:t>如发现账号被盗用、他人未经授权使用等情况，请立即联系本平台客服</w:t>
      </w:r>
    </w:p>
    <w:p w14:paraId="4ABB93E7">
      <w:pPr>
        <w:keepNext w:val="0"/>
        <w:keepLines w:val="0"/>
        <w:widowControl/>
        <w:numPr>
          <w:ilvl w:val="0"/>
          <w:numId w:val="6"/>
        </w:numPr>
        <w:suppressLineNumbers w:val="0"/>
        <w:spacing w:before="0" w:beforeAutospacing="1" w:after="0" w:afterAutospacing="1"/>
        <w:ind w:left="720" w:hanging="360"/>
      </w:pPr>
      <w:r>
        <w:t>因本平台原因造成用户损失的，本平台将在法律规定的范围内承担相应责任</w:t>
      </w:r>
    </w:p>
    <w:p w14:paraId="29132509">
      <w:pPr>
        <w:pStyle w:val="4"/>
        <w:keepNext w:val="0"/>
        <w:keepLines w:val="0"/>
        <w:widowControl/>
        <w:suppressLineNumbers w:val="0"/>
      </w:pPr>
      <w:r>
        <w:rPr>
          <w:rStyle w:val="7"/>
        </w:rPr>
        <w:t>3.4 账号注销</w:t>
      </w:r>
      <w:r>
        <w:br w:type="textWrapping"/>
      </w:r>
      <w:r>
        <w:t>您可通过以下方式申请账号注销：</w:t>
      </w:r>
    </w:p>
    <w:p w14:paraId="1AFF426D">
      <w:pPr>
        <w:pStyle w:val="4"/>
        <w:keepNext w:val="0"/>
        <w:keepLines w:val="0"/>
        <w:widowControl/>
        <w:suppressLineNumbers w:val="0"/>
        <w:rPr>
          <w:rFonts w:hint="default"/>
        </w:rPr>
      </w:pPr>
      <w:r>
        <w:t>联系客服：客服邮箱</w:t>
      </w:r>
      <w:r>
        <w:rPr>
          <w:rFonts w:hint="eastAsia"/>
          <w:color w:val="auto"/>
          <w:u w:val="none"/>
          <w:lang w:val="en-US" w:eastAsia="zh-Hans"/>
        </w:rPr>
        <w:t>supuhuan@langdiantech.cn或su</w:t>
      </w:r>
      <w:r>
        <w:rPr>
          <w:rFonts w:hint="default"/>
          <w:color w:val="auto"/>
          <w:u w:val="none"/>
          <w:lang w:eastAsia="zh-Hans"/>
        </w:rPr>
        <w:t>666888@88.com</w:t>
      </w:r>
    </w:p>
    <w:p w14:paraId="1AA5C0C3">
      <w:pPr>
        <w:pStyle w:val="4"/>
        <w:keepNext w:val="0"/>
        <w:keepLines w:val="0"/>
        <w:widowControl/>
        <w:suppressLineNumbers w:val="0"/>
      </w:pPr>
      <w:r>
        <w:t>账号注销后，本平台将</w:t>
      </w:r>
      <w:r>
        <w:rPr>
          <w:rStyle w:val="7"/>
        </w:rPr>
        <w:t>停止为您提供服务</w:t>
      </w:r>
      <w:r>
        <w:t>，并根据法律要求对您的个人信息进行删除或匿名化处理（法律法规另有规定的除外）。</w:t>
      </w:r>
    </w:p>
    <w:p w14:paraId="4DF2B10C">
      <w:pPr>
        <w:pStyle w:val="3"/>
        <w:keepNext w:val="0"/>
        <w:keepLines w:val="0"/>
        <w:widowControl/>
        <w:suppressLineNumbers w:val="0"/>
      </w:pPr>
      <w:r>
        <w:t>四、会员服务规则</w:t>
      </w:r>
    </w:p>
    <w:p w14:paraId="13F6204E">
      <w:pPr>
        <w:pStyle w:val="4"/>
        <w:keepNext w:val="0"/>
        <w:keepLines w:val="0"/>
        <w:widowControl/>
        <w:suppressLineNumbers w:val="0"/>
        <w:rPr>
          <w:rStyle w:val="7"/>
        </w:rPr>
      </w:pPr>
      <w:r>
        <w:rPr>
          <w:rStyle w:val="7"/>
        </w:rPr>
        <w:t>4.1 会员分类与定价</w:t>
      </w:r>
    </w:p>
    <w:p w14:paraId="1E7F58F7">
      <w:pPr>
        <w:pStyle w:val="4"/>
        <w:keepNext w:val="0"/>
        <w:keepLines w:val="0"/>
        <w:widowControl/>
        <w:suppressLineNumbers w:val="0"/>
        <w:rPr>
          <w:rStyle w:val="7"/>
          <w:rFonts w:hint="default" w:eastAsiaTheme="minorEastAsia"/>
          <w:lang w:eastAsia="zh-Hans"/>
        </w:rPr>
      </w:pPr>
      <w:r>
        <w:rPr>
          <w:rStyle w:val="7"/>
          <w:rFonts w:hint="eastAsia"/>
          <w:lang w:val="en-US" w:eastAsia="zh-Hans"/>
        </w:rPr>
        <w:t>具体请以网站内定价及说明权益为准</w:t>
      </w:r>
      <w:r>
        <w:rPr>
          <w:rStyle w:val="7"/>
          <w:rFonts w:hint="default"/>
          <w:lang w:eastAsia="zh-Hans"/>
        </w:rPr>
        <w:t>，</w:t>
      </w:r>
      <w:r>
        <w:rPr>
          <w:rStyle w:val="7"/>
          <w:rFonts w:hint="eastAsia"/>
          <w:lang w:val="en-US" w:eastAsia="zh-Hans"/>
        </w:rPr>
        <w:t>或咨询客服</w:t>
      </w:r>
      <w:r>
        <w:rPr>
          <w:rStyle w:val="7"/>
          <w:rFonts w:hint="default"/>
          <w:lang w:eastAsia="zh-Hans"/>
        </w:rPr>
        <w:t>。</w:t>
      </w:r>
      <w:r>
        <w:rPr>
          <w:rStyle w:val="7"/>
          <w:rFonts w:hint="eastAsia"/>
          <w:lang w:val="en-US" w:eastAsia="zh-Hans"/>
        </w:rPr>
        <w:t>随着产品功能及数据服务水平的提高</w:t>
      </w:r>
      <w:r>
        <w:rPr>
          <w:rStyle w:val="7"/>
          <w:rFonts w:hint="default"/>
          <w:lang w:eastAsia="zh-Hans"/>
        </w:rPr>
        <w:t>，</w:t>
      </w:r>
      <w:r>
        <w:rPr>
          <w:rStyle w:val="7"/>
          <w:rFonts w:hint="eastAsia"/>
          <w:lang w:val="en-US" w:eastAsia="zh-Hans"/>
        </w:rPr>
        <w:t>不同时期不同定价</w:t>
      </w:r>
      <w:r>
        <w:rPr>
          <w:rStyle w:val="7"/>
          <w:rFonts w:hint="default"/>
          <w:lang w:eastAsia="zh-Hans"/>
        </w:rPr>
        <w:t>，</w:t>
      </w:r>
      <w:r>
        <w:rPr>
          <w:rStyle w:val="7"/>
          <w:rFonts w:hint="eastAsia"/>
          <w:lang w:val="en-US" w:eastAsia="zh-Hans"/>
        </w:rPr>
        <w:t>还请理解</w:t>
      </w:r>
      <w:r>
        <w:rPr>
          <w:rStyle w:val="7"/>
          <w:rFonts w:hint="default"/>
          <w:lang w:eastAsia="zh-Hans"/>
        </w:rPr>
        <w:t>。</w:t>
      </w:r>
    </w:p>
    <w:p w14:paraId="26884BE4">
      <w:pPr>
        <w:pStyle w:val="4"/>
        <w:keepNext w:val="0"/>
        <w:keepLines w:val="0"/>
        <w:widowControl/>
        <w:suppressLineNumbers w:val="0"/>
      </w:pPr>
      <w:r>
        <w:rPr>
          <w:rStyle w:val="7"/>
        </w:rPr>
        <w:t>4.2 会员开通</w:t>
      </w:r>
    </w:p>
    <w:p w14:paraId="2592FF75">
      <w:pPr>
        <w:keepNext w:val="0"/>
        <w:keepLines w:val="0"/>
        <w:widowControl/>
        <w:numPr>
          <w:ilvl w:val="0"/>
          <w:numId w:val="7"/>
        </w:numPr>
        <w:suppressLineNumbers w:val="0"/>
        <w:spacing w:before="0" w:beforeAutospacing="1" w:after="0" w:afterAutospacing="1"/>
        <w:ind w:left="720" w:hanging="360"/>
      </w:pPr>
      <w:r>
        <w:rPr>
          <w:rStyle w:val="7"/>
        </w:rPr>
        <w:t>首期开通</w:t>
      </w:r>
      <w:r>
        <w:t>：用户通过本平台公布的支付方式完成付款后，VIP权益即时生效</w:t>
      </w:r>
    </w:p>
    <w:p w14:paraId="46B908D4">
      <w:pPr>
        <w:keepNext w:val="0"/>
        <w:keepLines w:val="0"/>
        <w:widowControl/>
        <w:numPr>
          <w:ilvl w:val="0"/>
          <w:numId w:val="7"/>
        </w:numPr>
        <w:suppressLineNumbers w:val="0"/>
        <w:spacing w:before="0" w:beforeAutospacing="1" w:after="0" w:afterAutospacing="1"/>
        <w:ind w:left="720" w:hanging="360"/>
      </w:pPr>
      <w:r>
        <w:rPr>
          <w:rStyle w:val="7"/>
        </w:rPr>
        <w:t>支付方式</w:t>
      </w:r>
      <w:r>
        <w:t>：当前阶段，本平台会员开通主要通过</w:t>
      </w:r>
      <w:r>
        <w:rPr>
          <w:rStyle w:val="7"/>
        </w:rPr>
        <w:t>客服线下对接</w:t>
      </w:r>
      <w:r>
        <w:rPr>
          <w:rStyle w:val="7"/>
          <w:rFonts w:hint="eastAsia"/>
          <w:lang w:val="en-US" w:eastAsia="zh-Hans"/>
        </w:rPr>
        <w:t>或线上支付开通</w:t>
      </w:r>
      <w:r>
        <w:t>完成（详见VIP开通弹窗说明）</w:t>
      </w:r>
    </w:p>
    <w:p w14:paraId="2B314DAB">
      <w:pPr>
        <w:keepNext w:val="0"/>
        <w:keepLines w:val="0"/>
        <w:widowControl/>
        <w:numPr>
          <w:ilvl w:val="0"/>
          <w:numId w:val="7"/>
        </w:numPr>
        <w:suppressLineNumbers w:val="0"/>
        <w:spacing w:before="0" w:beforeAutospacing="1" w:after="0" w:afterAutospacing="1"/>
        <w:ind w:left="720" w:hanging="360"/>
      </w:pPr>
      <w:r>
        <w:rPr>
          <w:rStyle w:val="7"/>
        </w:rPr>
        <w:t>生效时间</w:t>
      </w:r>
      <w:r>
        <w:t>：自付款成功且经客服确认之时起算</w:t>
      </w:r>
    </w:p>
    <w:p w14:paraId="2E202EB7">
      <w:pPr>
        <w:keepNext w:val="0"/>
        <w:keepLines w:val="0"/>
        <w:widowControl/>
        <w:numPr>
          <w:ilvl w:val="0"/>
          <w:numId w:val="7"/>
        </w:numPr>
        <w:suppressLineNumbers w:val="0"/>
        <w:spacing w:before="0" w:beforeAutospacing="1" w:after="0" w:afterAutospacing="1"/>
        <w:ind w:left="720" w:hanging="360"/>
      </w:pPr>
      <w:r>
        <w:rPr>
          <w:rStyle w:val="7"/>
        </w:rPr>
        <w:t>到期时间</w:t>
      </w:r>
      <w:r>
        <w:t>：依据会员期限自动计算</w:t>
      </w:r>
    </w:p>
    <w:p w14:paraId="5AFDD640">
      <w:pPr>
        <w:pStyle w:val="4"/>
        <w:keepNext w:val="0"/>
        <w:keepLines w:val="0"/>
        <w:widowControl/>
        <w:suppressLineNumbers w:val="0"/>
      </w:pPr>
      <w:r>
        <w:rPr>
          <w:rStyle w:val="7"/>
        </w:rPr>
        <w:t>4.3 会员续费</w:t>
      </w:r>
    </w:p>
    <w:p w14:paraId="3A48A529">
      <w:pPr>
        <w:keepNext w:val="0"/>
        <w:keepLines w:val="0"/>
        <w:widowControl/>
        <w:numPr>
          <w:ilvl w:val="0"/>
          <w:numId w:val="8"/>
        </w:numPr>
        <w:suppressLineNumbers w:val="0"/>
        <w:spacing w:before="0" w:beforeAutospacing="1" w:after="0" w:afterAutospacing="1"/>
        <w:ind w:left="720" w:hanging="360"/>
      </w:pPr>
      <w:r>
        <w:t>续费成功后会期在原会期基础上</w:t>
      </w:r>
      <w:r>
        <w:rPr>
          <w:rStyle w:val="7"/>
        </w:rPr>
        <w:t>顺延累计</w:t>
      </w:r>
      <w:r>
        <w:t>，不会因续费而重新计算起止时间</w:t>
      </w:r>
    </w:p>
    <w:p w14:paraId="0C804A7F">
      <w:pPr>
        <w:pStyle w:val="4"/>
        <w:keepNext w:val="0"/>
        <w:keepLines w:val="0"/>
        <w:widowControl/>
        <w:suppressLineNumbers w:val="0"/>
      </w:pPr>
      <w:r>
        <w:rPr>
          <w:rStyle w:val="7"/>
        </w:rPr>
        <w:t>4.4 会员退订</w:t>
      </w:r>
      <w:r>
        <w:br w:type="textWrapping"/>
      </w:r>
      <w:r>
        <w:rPr>
          <w:rStyle w:val="7"/>
        </w:rPr>
        <w:t>特别提示：付费会员服务具有</w:t>
      </w:r>
      <w:r>
        <w:t>即时性消费</w:t>
      </w:r>
      <w:r>
        <w:rPr>
          <w:rStyle w:val="7"/>
        </w:rPr>
        <w:t>特征，一经开通原则上不予退订</w:t>
      </w:r>
      <w:r>
        <w:t>。但如发生以下情形，本平台可依据《消费者权益保护法》及相关规定受理退订申请：</w:t>
      </w:r>
    </w:p>
    <w:p w14:paraId="223A19F0">
      <w:pPr>
        <w:keepNext w:val="0"/>
        <w:keepLines w:val="0"/>
        <w:widowControl/>
        <w:numPr>
          <w:ilvl w:val="0"/>
          <w:numId w:val="9"/>
        </w:numPr>
        <w:suppressLineNumbers w:val="0"/>
        <w:spacing w:before="0" w:beforeAutospacing="1" w:after="0" w:afterAutospacing="1"/>
        <w:ind w:left="720" w:hanging="360"/>
      </w:pPr>
      <w:r>
        <w:t>重复支付或系统错误导致重复扣款</w:t>
      </w:r>
    </w:p>
    <w:p w14:paraId="38CC6D25">
      <w:pPr>
        <w:keepNext w:val="0"/>
        <w:keepLines w:val="0"/>
        <w:widowControl/>
        <w:numPr>
          <w:ilvl w:val="0"/>
          <w:numId w:val="9"/>
        </w:numPr>
        <w:suppressLineNumbers w:val="0"/>
        <w:spacing w:before="0" w:beforeAutospacing="1" w:after="0" w:afterAutospacing="1"/>
        <w:ind w:left="720" w:hanging="360"/>
      </w:pPr>
      <w:r>
        <w:t>会员服务未实际开通且无任何使用记录</w:t>
      </w:r>
    </w:p>
    <w:p w14:paraId="12EF22BD">
      <w:pPr>
        <w:keepNext w:val="0"/>
        <w:keepLines w:val="0"/>
        <w:widowControl/>
        <w:numPr>
          <w:ilvl w:val="0"/>
          <w:numId w:val="9"/>
        </w:numPr>
        <w:suppressLineNumbers w:val="0"/>
        <w:spacing w:before="0" w:beforeAutospacing="1" w:after="0" w:afterAutospacing="1"/>
        <w:ind w:left="720" w:hanging="360"/>
      </w:pPr>
      <w:r>
        <w:t>因本平台原因导致服务长期无法使用</w:t>
      </w:r>
    </w:p>
    <w:p w14:paraId="405241FF">
      <w:pPr>
        <w:pStyle w:val="4"/>
        <w:keepNext w:val="0"/>
        <w:keepLines w:val="0"/>
        <w:widowControl/>
        <w:suppressLineNumbers w:val="0"/>
      </w:pPr>
      <w:r>
        <w:rPr>
          <w:rStyle w:val="7"/>
        </w:rPr>
        <w:t>4.5 会员权益调整</w:t>
      </w:r>
      <w:r>
        <w:br w:type="textWrapping"/>
      </w:r>
      <w:r>
        <w:t>本平台有权根据运营需要调整会员权益范围，但</w:t>
      </w:r>
      <w:r>
        <w:rPr>
          <w:rStyle w:val="7"/>
        </w:rPr>
        <w:t>已开通会员在有效期内的既有权益不受影响</w:t>
      </w:r>
      <w:r>
        <w:t>。如发生重大权益变更，本平台将提前30天通知。</w:t>
      </w:r>
    </w:p>
    <w:p w14:paraId="14F4A916">
      <w:pPr>
        <w:pStyle w:val="3"/>
        <w:keepNext w:val="0"/>
        <w:keepLines w:val="0"/>
        <w:widowControl/>
        <w:suppressLineNumbers w:val="0"/>
      </w:pPr>
      <w:r>
        <w:t>五、付费服务规则</w:t>
      </w:r>
    </w:p>
    <w:p w14:paraId="46CF84F3">
      <w:pPr>
        <w:pStyle w:val="4"/>
        <w:keepNext w:val="0"/>
        <w:keepLines w:val="0"/>
        <w:widowControl/>
        <w:suppressLineNumbers w:val="0"/>
      </w:pPr>
      <w:r>
        <w:rPr>
          <w:rStyle w:val="7"/>
        </w:rPr>
        <w:t>5.1 单资料购买</w:t>
      </w:r>
    </w:p>
    <w:p w14:paraId="27CEB02A">
      <w:pPr>
        <w:keepNext w:val="0"/>
        <w:keepLines w:val="0"/>
        <w:widowControl/>
        <w:numPr>
          <w:ilvl w:val="0"/>
          <w:numId w:val="10"/>
        </w:numPr>
        <w:suppressLineNumbers w:val="0"/>
        <w:spacing w:before="0" w:beforeAutospacing="1" w:after="0" w:afterAutospacing="1"/>
        <w:ind w:left="720" w:hanging="360"/>
      </w:pPr>
      <w:r>
        <w:t>部分资料为单独定价，用户需单独购买后方可下载</w:t>
      </w:r>
    </w:p>
    <w:p w14:paraId="2C840B0F">
      <w:pPr>
        <w:keepNext w:val="0"/>
        <w:keepLines w:val="0"/>
        <w:widowControl/>
        <w:numPr>
          <w:ilvl w:val="0"/>
          <w:numId w:val="10"/>
        </w:numPr>
        <w:suppressLineNumbers w:val="0"/>
        <w:spacing w:before="0" w:beforeAutospacing="1" w:after="0" w:afterAutospacing="1"/>
        <w:ind w:left="720" w:hanging="360"/>
      </w:pPr>
      <w:r>
        <w:rPr>
          <w:rStyle w:val="7"/>
        </w:rPr>
        <w:t>价格以购买时页面展示为准</w:t>
      </w:r>
    </w:p>
    <w:p w14:paraId="0F88DE27">
      <w:pPr>
        <w:keepNext w:val="0"/>
        <w:keepLines w:val="0"/>
        <w:widowControl/>
        <w:numPr>
          <w:ilvl w:val="0"/>
          <w:numId w:val="10"/>
        </w:numPr>
        <w:suppressLineNumbers w:val="0"/>
        <w:spacing w:before="0" w:beforeAutospacing="1" w:after="0" w:afterAutospacing="1"/>
        <w:ind w:left="720" w:hanging="360"/>
      </w:pPr>
      <w:r>
        <w:rPr>
          <w:rStyle w:val="7"/>
        </w:rPr>
        <w:t>付费产品一经售出，原则上不予退款</w:t>
      </w:r>
      <w:r>
        <w:t>（详见单资料购买弹窗说明）</w:t>
      </w:r>
    </w:p>
    <w:p w14:paraId="77C88A22">
      <w:pPr>
        <w:keepNext w:val="0"/>
        <w:keepLines w:val="0"/>
        <w:widowControl/>
        <w:numPr>
          <w:ilvl w:val="0"/>
          <w:numId w:val="10"/>
        </w:numPr>
        <w:suppressLineNumbers w:val="0"/>
        <w:spacing w:before="0" w:beforeAutospacing="1" w:after="0" w:afterAutospacing="1"/>
        <w:ind w:left="720" w:hanging="360"/>
      </w:pPr>
      <w:r>
        <w:t>同一资料购买后1年内可免费下载更新版本</w:t>
      </w:r>
    </w:p>
    <w:p w14:paraId="060AE48C">
      <w:pPr>
        <w:pStyle w:val="4"/>
        <w:keepNext w:val="0"/>
        <w:keepLines w:val="0"/>
        <w:widowControl/>
        <w:suppressLineNumbers w:val="0"/>
      </w:pPr>
      <w:r>
        <w:rPr>
          <w:rStyle w:val="7"/>
        </w:rPr>
        <w:t>5.2 有偿对接服务</w:t>
      </w:r>
    </w:p>
    <w:p w14:paraId="2FD56A27">
      <w:pPr>
        <w:keepNext w:val="0"/>
        <w:keepLines w:val="0"/>
        <w:widowControl/>
        <w:numPr>
          <w:ilvl w:val="0"/>
          <w:numId w:val="11"/>
        </w:numPr>
        <w:suppressLineNumbers w:val="0"/>
        <w:spacing w:before="0" w:beforeAutospacing="1" w:after="0" w:afterAutospacing="1"/>
        <w:ind w:left="720" w:hanging="360"/>
      </w:pPr>
      <w:r>
        <w:rPr>
          <w:rStyle w:val="7"/>
        </w:rPr>
        <w:t>对接服务属于信息中介服务</w:t>
      </w:r>
      <w:r>
        <w:t>，本平台不对接洽结果做任何承诺</w:t>
      </w:r>
    </w:p>
    <w:p w14:paraId="1E5D2FE1">
      <w:pPr>
        <w:pStyle w:val="4"/>
        <w:keepNext w:val="0"/>
        <w:keepLines w:val="0"/>
        <w:widowControl/>
        <w:suppressLineNumbers w:val="0"/>
      </w:pPr>
      <w:r>
        <w:rPr>
          <w:rStyle w:val="7"/>
        </w:rPr>
        <w:t>5.3 支付与发票</w:t>
      </w:r>
    </w:p>
    <w:p w14:paraId="334ED339">
      <w:pPr>
        <w:keepNext w:val="0"/>
        <w:keepLines w:val="0"/>
        <w:widowControl/>
        <w:numPr>
          <w:ilvl w:val="0"/>
          <w:numId w:val="12"/>
        </w:numPr>
        <w:suppressLineNumbers w:val="0"/>
        <w:spacing w:before="0" w:beforeAutospacing="1" w:after="0" w:afterAutospacing="1"/>
        <w:ind w:left="720" w:hanging="360"/>
      </w:pPr>
      <w:r>
        <w:t>支付方式以本平台公布为准</w:t>
      </w:r>
    </w:p>
    <w:p w14:paraId="243A15B8">
      <w:pPr>
        <w:keepNext w:val="0"/>
        <w:keepLines w:val="0"/>
        <w:widowControl/>
        <w:numPr>
          <w:ilvl w:val="0"/>
          <w:numId w:val="12"/>
        </w:numPr>
        <w:suppressLineNumbers w:val="0"/>
        <w:spacing w:before="0" w:beforeAutospacing="1" w:after="0" w:afterAutospacing="1"/>
        <w:ind w:left="720" w:hanging="360"/>
      </w:pPr>
      <w:r>
        <w:t>发票申请：付款成功后联系客服开具</w:t>
      </w:r>
    </w:p>
    <w:p w14:paraId="4B0AE259">
      <w:pPr>
        <w:keepNext w:val="0"/>
        <w:keepLines w:val="0"/>
        <w:widowControl/>
        <w:numPr>
          <w:ilvl w:val="0"/>
          <w:numId w:val="12"/>
        </w:numPr>
        <w:suppressLineNumbers w:val="0"/>
        <w:spacing w:before="0" w:beforeAutospacing="1" w:after="0" w:afterAutospacing="1"/>
        <w:ind w:left="720" w:hanging="360"/>
      </w:pPr>
      <w:r>
        <w:t>发票内容：信息技术服务费、咨询服务费、信息服务费等</w:t>
      </w:r>
    </w:p>
    <w:p w14:paraId="51062882">
      <w:pPr>
        <w:pStyle w:val="3"/>
        <w:keepNext w:val="0"/>
        <w:keepLines w:val="0"/>
        <w:widowControl/>
        <w:suppressLineNumbers w:val="0"/>
      </w:pPr>
      <w:r>
        <w:t>六、用户行为规范</w:t>
      </w:r>
    </w:p>
    <w:p w14:paraId="7BE2140B">
      <w:pPr>
        <w:pStyle w:val="4"/>
        <w:keepNext w:val="0"/>
        <w:keepLines w:val="0"/>
        <w:widowControl/>
        <w:suppressLineNumbers w:val="0"/>
      </w:pPr>
      <w:r>
        <w:rPr>
          <w:rStyle w:val="7"/>
        </w:rPr>
        <w:t>6.1 您承诺并保证</w:t>
      </w:r>
      <w:r>
        <w:t>，您在使用本服务时，不得实施以下行为：</w:t>
      </w:r>
    </w:p>
    <w:p w14:paraId="746AA555">
      <w:pPr>
        <w:pStyle w:val="4"/>
        <w:keepNext w:val="0"/>
        <w:keepLines w:val="0"/>
        <w:widowControl/>
        <w:suppressLineNumbers w:val="0"/>
      </w:pPr>
      <w:r>
        <w:rPr>
          <w:rStyle w:val="7"/>
        </w:rPr>
        <w:t>（一）违法违规行为</w:t>
      </w:r>
    </w:p>
    <w:p w14:paraId="76AC6F77">
      <w:pPr>
        <w:keepNext w:val="0"/>
        <w:keepLines w:val="0"/>
        <w:widowControl/>
        <w:numPr>
          <w:ilvl w:val="0"/>
          <w:numId w:val="13"/>
        </w:numPr>
        <w:suppressLineNumbers w:val="0"/>
        <w:spacing w:before="0" w:beforeAutospacing="1" w:after="0" w:afterAutospacing="1"/>
        <w:ind w:left="720" w:hanging="360"/>
      </w:pPr>
      <w:r>
        <w:t>违反中华人民共和国法律法规、规章及规范性文件</w:t>
      </w:r>
    </w:p>
    <w:p w14:paraId="74F4B752">
      <w:pPr>
        <w:keepNext w:val="0"/>
        <w:keepLines w:val="0"/>
        <w:widowControl/>
        <w:numPr>
          <w:ilvl w:val="0"/>
          <w:numId w:val="13"/>
        </w:numPr>
        <w:suppressLineNumbers w:val="0"/>
        <w:spacing w:before="0" w:beforeAutospacing="1" w:after="0" w:afterAutospacing="1"/>
        <w:ind w:left="720" w:hanging="360"/>
      </w:pPr>
      <w:r>
        <w:t>从事任何非法、犯罪或可能构成犯罪的活动</w:t>
      </w:r>
    </w:p>
    <w:p w14:paraId="22DA31AF">
      <w:pPr>
        <w:keepNext w:val="0"/>
        <w:keepLines w:val="0"/>
        <w:widowControl/>
        <w:numPr>
          <w:ilvl w:val="0"/>
          <w:numId w:val="13"/>
        </w:numPr>
        <w:suppressLineNumbers w:val="0"/>
        <w:spacing w:before="0" w:beforeAutospacing="1" w:after="0" w:afterAutospacing="1"/>
        <w:ind w:left="720" w:hanging="360"/>
      </w:pPr>
      <w:r>
        <w:t>从事任何违反公序良俗的活动</w:t>
      </w:r>
    </w:p>
    <w:p w14:paraId="542FB05F">
      <w:pPr>
        <w:pStyle w:val="4"/>
        <w:keepNext w:val="0"/>
        <w:keepLines w:val="0"/>
        <w:widowControl/>
        <w:suppressLineNumbers w:val="0"/>
      </w:pPr>
      <w:r>
        <w:rPr>
          <w:rStyle w:val="7"/>
        </w:rPr>
        <w:t>（二）平台运营秩序</w:t>
      </w:r>
    </w:p>
    <w:p w14:paraId="4E1D409A">
      <w:pPr>
        <w:keepNext w:val="0"/>
        <w:keepLines w:val="0"/>
        <w:widowControl/>
        <w:numPr>
          <w:ilvl w:val="0"/>
          <w:numId w:val="14"/>
        </w:numPr>
        <w:suppressLineNumbers w:val="0"/>
        <w:spacing w:before="0" w:beforeAutospacing="1" w:after="0" w:afterAutospacing="1"/>
        <w:ind w:left="720" w:hanging="360"/>
      </w:pPr>
      <w:r>
        <w:rPr>
          <w:rStyle w:val="7"/>
        </w:rPr>
        <w:t>发布、传播任何虚假、欺诈、误导、垃圾、骚扰、淫秽、暴力、歧视、诽谤等信息</w:t>
      </w:r>
    </w:p>
    <w:p w14:paraId="770D76DF">
      <w:pPr>
        <w:keepNext w:val="0"/>
        <w:keepLines w:val="0"/>
        <w:widowControl/>
        <w:numPr>
          <w:ilvl w:val="0"/>
          <w:numId w:val="14"/>
        </w:numPr>
        <w:suppressLineNumbers w:val="0"/>
        <w:spacing w:before="0" w:beforeAutospacing="1" w:after="0" w:afterAutospacing="1"/>
        <w:ind w:left="720" w:hanging="360"/>
      </w:pPr>
      <w:r>
        <w:rPr>
          <w:rStyle w:val="7"/>
        </w:rPr>
        <w:t>冒用他人身份</w:t>
      </w:r>
      <w:r>
        <w:t>、使用虚假信息注册账号</w:t>
      </w:r>
    </w:p>
    <w:p w14:paraId="0AF4D8FC">
      <w:pPr>
        <w:keepNext w:val="0"/>
        <w:keepLines w:val="0"/>
        <w:widowControl/>
        <w:numPr>
          <w:ilvl w:val="0"/>
          <w:numId w:val="14"/>
        </w:numPr>
        <w:suppressLineNumbers w:val="0"/>
        <w:spacing w:before="0" w:beforeAutospacing="1" w:after="0" w:afterAutospacing="1"/>
        <w:ind w:left="720" w:hanging="360"/>
      </w:pPr>
      <w:r>
        <w:rPr>
          <w:rStyle w:val="7"/>
        </w:rPr>
        <w:t>恶意刷量、刷单、刷评论、刷关注</w:t>
      </w:r>
      <w:r>
        <w:t>等作弊行为</w:t>
      </w:r>
    </w:p>
    <w:p w14:paraId="42899E65">
      <w:pPr>
        <w:keepNext w:val="0"/>
        <w:keepLines w:val="0"/>
        <w:widowControl/>
        <w:numPr>
          <w:ilvl w:val="0"/>
          <w:numId w:val="14"/>
        </w:numPr>
        <w:suppressLineNumbers w:val="0"/>
        <w:spacing w:before="0" w:beforeAutospacing="1" w:after="0" w:afterAutospacing="1"/>
        <w:ind w:left="720" w:hanging="360"/>
      </w:pPr>
      <w:r>
        <w:rPr>
          <w:rStyle w:val="7"/>
        </w:rPr>
        <w:t>非法获取、出售、提供、传播本平台数据</w:t>
      </w:r>
    </w:p>
    <w:p w14:paraId="79027F44">
      <w:pPr>
        <w:keepNext w:val="0"/>
        <w:keepLines w:val="0"/>
        <w:widowControl/>
        <w:numPr>
          <w:ilvl w:val="0"/>
          <w:numId w:val="14"/>
        </w:numPr>
        <w:suppressLineNumbers w:val="0"/>
        <w:spacing w:before="0" w:beforeAutospacing="1" w:after="0" w:afterAutospacing="1"/>
        <w:ind w:left="720" w:hanging="360"/>
      </w:pPr>
      <w:r>
        <w:rPr>
          <w:rStyle w:val="7"/>
        </w:rPr>
        <w:t>对入驻联系人进行骚扰、敲诈、诈骗</w:t>
      </w:r>
      <w:r>
        <w:t>等不当行为</w:t>
      </w:r>
    </w:p>
    <w:p w14:paraId="0F18914A">
      <w:pPr>
        <w:pStyle w:val="4"/>
        <w:keepNext w:val="0"/>
        <w:keepLines w:val="0"/>
        <w:widowControl/>
        <w:suppressLineNumbers w:val="0"/>
      </w:pPr>
      <w:r>
        <w:rPr>
          <w:rStyle w:val="7"/>
        </w:rPr>
        <w:t>（三）商业竞争行为</w:t>
      </w:r>
    </w:p>
    <w:p w14:paraId="296EDC06">
      <w:pPr>
        <w:keepNext w:val="0"/>
        <w:keepLines w:val="0"/>
        <w:widowControl/>
        <w:numPr>
          <w:ilvl w:val="0"/>
          <w:numId w:val="15"/>
        </w:numPr>
        <w:suppressLineNumbers w:val="0"/>
        <w:spacing w:before="0" w:beforeAutospacing="1" w:after="0" w:afterAutospacing="1"/>
        <w:ind w:left="720" w:hanging="360"/>
      </w:pPr>
      <w:r>
        <w:t>未经本平台书面同意，</w:t>
      </w:r>
      <w:r>
        <w:rPr>
          <w:rStyle w:val="7"/>
        </w:rPr>
        <w:t>利用本平台数据、内容从事与本平台存在竞争关系的业务</w:t>
      </w:r>
    </w:p>
    <w:p w14:paraId="7821C795">
      <w:pPr>
        <w:keepNext w:val="0"/>
        <w:keepLines w:val="0"/>
        <w:widowControl/>
        <w:numPr>
          <w:ilvl w:val="0"/>
          <w:numId w:val="15"/>
        </w:numPr>
        <w:suppressLineNumbers w:val="0"/>
        <w:spacing w:before="0" w:beforeAutospacing="1" w:after="0" w:afterAutospacing="1"/>
        <w:ind w:left="720" w:hanging="360"/>
      </w:pPr>
      <w:r>
        <w:t>抓取、爬取、复制本平台数据用于商业用途</w:t>
      </w:r>
    </w:p>
    <w:p w14:paraId="4581D6DC">
      <w:pPr>
        <w:keepNext w:val="0"/>
        <w:keepLines w:val="0"/>
        <w:widowControl/>
        <w:numPr>
          <w:ilvl w:val="0"/>
          <w:numId w:val="15"/>
        </w:numPr>
        <w:suppressLineNumbers w:val="0"/>
        <w:spacing w:before="0" w:beforeAutospacing="1" w:after="0" w:afterAutospacing="1"/>
        <w:ind w:left="720" w:hanging="360"/>
      </w:pPr>
      <w:r>
        <w:t>销售本平台数据或衍生产品</w:t>
      </w:r>
    </w:p>
    <w:p w14:paraId="06203A3C">
      <w:pPr>
        <w:pStyle w:val="4"/>
        <w:keepNext w:val="0"/>
        <w:keepLines w:val="0"/>
        <w:widowControl/>
        <w:suppressLineNumbers w:val="0"/>
      </w:pPr>
      <w:r>
        <w:rPr>
          <w:rStyle w:val="7"/>
        </w:rPr>
        <w:t>（四）技术破坏行为</w:t>
      </w:r>
    </w:p>
    <w:p w14:paraId="27A4A1F7">
      <w:pPr>
        <w:keepNext w:val="0"/>
        <w:keepLines w:val="0"/>
        <w:widowControl/>
        <w:numPr>
          <w:ilvl w:val="0"/>
          <w:numId w:val="16"/>
        </w:numPr>
        <w:suppressLineNumbers w:val="0"/>
        <w:spacing w:before="0" w:beforeAutospacing="1" w:after="0" w:afterAutospacing="1"/>
        <w:ind w:left="720" w:hanging="360"/>
      </w:pPr>
      <w:r>
        <w:t>攻击、入侵、破解、破坏本平台系统</w:t>
      </w:r>
    </w:p>
    <w:p w14:paraId="5114619A">
      <w:pPr>
        <w:keepNext w:val="0"/>
        <w:keepLines w:val="0"/>
        <w:widowControl/>
        <w:numPr>
          <w:ilvl w:val="0"/>
          <w:numId w:val="16"/>
        </w:numPr>
        <w:suppressLineNumbers w:val="0"/>
        <w:spacing w:before="0" w:beforeAutospacing="1" w:after="0" w:afterAutospacing="1"/>
        <w:ind w:left="720" w:hanging="360"/>
      </w:pPr>
      <w:r>
        <w:t>利用漏洞谋取不正当利益</w:t>
      </w:r>
    </w:p>
    <w:p w14:paraId="77B23C44">
      <w:pPr>
        <w:keepNext w:val="0"/>
        <w:keepLines w:val="0"/>
        <w:widowControl/>
        <w:numPr>
          <w:ilvl w:val="0"/>
          <w:numId w:val="16"/>
        </w:numPr>
        <w:suppressLineNumbers w:val="0"/>
        <w:spacing w:before="0" w:beforeAutospacing="1" w:after="0" w:afterAutospacing="1"/>
        <w:ind w:left="720" w:hanging="360"/>
      </w:pPr>
      <w:r>
        <w:t>干扰本平台正常运行</w:t>
      </w:r>
    </w:p>
    <w:p w14:paraId="5D1C289A">
      <w:pPr>
        <w:pStyle w:val="4"/>
        <w:keepNext w:val="0"/>
        <w:keepLines w:val="0"/>
        <w:widowControl/>
        <w:suppressLineNumbers w:val="0"/>
      </w:pPr>
      <w:r>
        <w:rPr>
          <w:rStyle w:val="7"/>
        </w:rPr>
        <w:t>6.2 违规处理</w:t>
      </w:r>
      <w:r>
        <w:br w:type="textWrapping"/>
      </w:r>
      <w:r>
        <w:t>如您违反上述规定，本平台有权：</w:t>
      </w:r>
    </w:p>
    <w:p w14:paraId="7BF03F3B">
      <w:pPr>
        <w:keepNext w:val="0"/>
        <w:keepLines w:val="0"/>
        <w:widowControl/>
        <w:numPr>
          <w:ilvl w:val="0"/>
          <w:numId w:val="17"/>
        </w:numPr>
        <w:suppressLineNumbers w:val="0"/>
        <w:spacing w:before="0" w:beforeAutospacing="1" w:after="0" w:afterAutospacing="1"/>
        <w:ind w:left="720" w:hanging="360"/>
      </w:pPr>
      <w:r>
        <w:t>立即</w:t>
      </w:r>
      <w:r>
        <w:rPr>
          <w:rStyle w:val="7"/>
        </w:rPr>
        <w:t>删除违规内容</w:t>
      </w:r>
    </w:p>
    <w:p w14:paraId="5C6971D4">
      <w:pPr>
        <w:keepNext w:val="0"/>
        <w:keepLines w:val="0"/>
        <w:widowControl/>
        <w:numPr>
          <w:ilvl w:val="0"/>
          <w:numId w:val="17"/>
        </w:numPr>
        <w:suppressLineNumbers w:val="0"/>
        <w:spacing w:before="0" w:beforeAutospacing="1" w:after="0" w:afterAutospacing="1"/>
        <w:ind w:left="720" w:hanging="360"/>
      </w:pPr>
      <w:r>
        <w:rPr>
          <w:rStyle w:val="7"/>
        </w:rPr>
        <w:t>警告、限制功能、暂停服务、终止服务</w:t>
      </w:r>
    </w:p>
    <w:p w14:paraId="6244385D">
      <w:pPr>
        <w:keepNext w:val="0"/>
        <w:keepLines w:val="0"/>
        <w:widowControl/>
        <w:numPr>
          <w:ilvl w:val="0"/>
          <w:numId w:val="17"/>
        </w:numPr>
        <w:suppressLineNumbers w:val="0"/>
        <w:spacing w:before="0" w:beforeAutospacing="1" w:after="0" w:afterAutospacing="1"/>
        <w:ind w:left="720" w:hanging="360"/>
      </w:pPr>
      <w:r>
        <w:rPr>
          <w:rStyle w:val="7"/>
        </w:rPr>
        <w:t>永久封禁账号</w:t>
      </w:r>
    </w:p>
    <w:p w14:paraId="1BD52FDC">
      <w:pPr>
        <w:keepNext w:val="0"/>
        <w:keepLines w:val="0"/>
        <w:widowControl/>
        <w:numPr>
          <w:ilvl w:val="0"/>
          <w:numId w:val="17"/>
        </w:numPr>
        <w:suppressLineNumbers w:val="0"/>
        <w:spacing w:before="0" w:beforeAutospacing="1" w:after="0" w:afterAutospacing="1"/>
        <w:ind w:left="720" w:hanging="360"/>
      </w:pPr>
      <w:r>
        <w:t>保留追究法律责任的权利</w:t>
      </w:r>
    </w:p>
    <w:p w14:paraId="055AE19E">
      <w:pPr>
        <w:pStyle w:val="3"/>
        <w:keepNext w:val="0"/>
        <w:keepLines w:val="0"/>
        <w:widowControl/>
        <w:suppressLineNumbers w:val="0"/>
      </w:pPr>
      <w:r>
        <w:t>七、入驻与对接规则</w:t>
      </w:r>
    </w:p>
    <w:p w14:paraId="103882E2">
      <w:pPr>
        <w:pStyle w:val="4"/>
        <w:keepNext w:val="0"/>
        <w:keepLines w:val="0"/>
        <w:widowControl/>
        <w:suppressLineNumbers w:val="0"/>
      </w:pPr>
      <w:r>
        <w:rPr>
          <w:rStyle w:val="7"/>
        </w:rPr>
        <w:t>7.1 入驻申请</w:t>
      </w:r>
    </w:p>
    <w:p w14:paraId="6AD26BE2">
      <w:pPr>
        <w:keepNext w:val="0"/>
        <w:keepLines w:val="0"/>
        <w:widowControl/>
        <w:numPr>
          <w:ilvl w:val="0"/>
          <w:numId w:val="18"/>
        </w:numPr>
        <w:suppressLineNumbers w:val="0"/>
        <w:spacing w:before="0" w:beforeAutospacing="1" w:after="0" w:afterAutospacing="1"/>
        <w:ind w:left="720" w:hanging="360"/>
      </w:pPr>
      <w:r>
        <w:t>用户可申请入驻平台内任一企业，成为其商务联系人</w:t>
      </w:r>
    </w:p>
    <w:p w14:paraId="6CBF0DCF">
      <w:pPr>
        <w:keepNext w:val="0"/>
        <w:keepLines w:val="0"/>
        <w:widowControl/>
        <w:numPr>
          <w:ilvl w:val="0"/>
          <w:numId w:val="18"/>
        </w:numPr>
        <w:suppressLineNumbers w:val="0"/>
        <w:spacing w:before="0" w:beforeAutospacing="1" w:after="0" w:afterAutospacing="1"/>
        <w:ind w:left="720" w:hanging="360"/>
      </w:pPr>
      <w:r>
        <w:t>入驻需提交：姓名、公司、职位、手机号、微信、入驻说明</w:t>
      </w:r>
    </w:p>
    <w:p w14:paraId="01A95203">
      <w:pPr>
        <w:keepNext w:val="0"/>
        <w:keepLines w:val="0"/>
        <w:widowControl/>
        <w:numPr>
          <w:ilvl w:val="0"/>
          <w:numId w:val="18"/>
        </w:numPr>
        <w:suppressLineNumbers w:val="0"/>
        <w:spacing w:before="0" w:beforeAutospacing="1" w:after="0" w:afterAutospacing="1"/>
        <w:ind w:left="720" w:hanging="360"/>
      </w:pPr>
      <w:r>
        <w:rPr>
          <w:rStyle w:val="7"/>
        </w:rPr>
        <w:t>平台对入驻信息进行人工审核</w:t>
      </w:r>
      <w:r>
        <w:t>，审核通过后方可展示</w:t>
      </w:r>
    </w:p>
    <w:p w14:paraId="165224C0">
      <w:pPr>
        <w:keepNext w:val="0"/>
        <w:keepLines w:val="0"/>
        <w:widowControl/>
        <w:numPr>
          <w:ilvl w:val="0"/>
          <w:numId w:val="18"/>
        </w:numPr>
        <w:suppressLineNumbers w:val="0"/>
        <w:spacing w:before="0" w:beforeAutospacing="1" w:after="0" w:afterAutospacing="1"/>
        <w:ind w:left="720" w:hanging="360"/>
      </w:pPr>
      <w:r>
        <w:t>平台有权</w:t>
      </w:r>
      <w:r>
        <w:rPr>
          <w:rStyle w:val="7"/>
        </w:rPr>
        <w:t>拒绝任何入驻申请</w:t>
      </w:r>
      <w:r>
        <w:t>而无需说明理由，</w:t>
      </w:r>
    </w:p>
    <w:p w14:paraId="15AC7D1C">
      <w:pPr>
        <w:keepNext w:val="0"/>
        <w:keepLines w:val="0"/>
        <w:widowControl/>
        <w:numPr>
          <w:ilvl w:val="0"/>
          <w:numId w:val="18"/>
        </w:numPr>
        <w:suppressLineNumbers w:val="0"/>
        <w:spacing w:before="0" w:beforeAutospacing="1" w:after="0" w:afterAutospacing="1"/>
        <w:ind w:left="720" w:hanging="360"/>
      </w:pPr>
      <w:r>
        <w:rPr>
          <w:rFonts w:hint="eastAsia"/>
          <w:lang w:val="en-US" w:eastAsia="zh-Hans"/>
        </w:rPr>
        <w:t>平台有权根据判断隐藏入驻信息</w:t>
      </w:r>
    </w:p>
    <w:p w14:paraId="643C186D">
      <w:pPr>
        <w:pStyle w:val="4"/>
        <w:keepNext w:val="0"/>
        <w:keepLines w:val="0"/>
        <w:widowControl/>
        <w:suppressLineNumbers w:val="0"/>
      </w:pPr>
      <w:r>
        <w:rPr>
          <w:rStyle w:val="7"/>
        </w:rPr>
        <w:t>7.2 入驻方权利与义务</w:t>
      </w:r>
    </w:p>
    <w:p w14:paraId="460485C5">
      <w:pPr>
        <w:keepNext w:val="0"/>
        <w:keepLines w:val="0"/>
        <w:widowControl/>
        <w:numPr>
          <w:ilvl w:val="0"/>
          <w:numId w:val="19"/>
        </w:numPr>
        <w:suppressLineNumbers w:val="0"/>
        <w:spacing w:before="0" w:beforeAutospacing="1" w:after="0" w:afterAutospacing="1"/>
        <w:ind w:left="720" w:hanging="360"/>
      </w:pPr>
      <w:r>
        <w:t>入驻方自主设定</w:t>
      </w:r>
      <w:r>
        <w:rPr>
          <w:rFonts w:hint="eastAsia"/>
          <w:lang w:val="en-US" w:eastAsia="zh-Hans"/>
        </w:rPr>
        <w:t>合理合法的入驻</w:t>
      </w:r>
      <w:r>
        <w:t>说明</w:t>
      </w:r>
    </w:p>
    <w:p w14:paraId="795877C9">
      <w:pPr>
        <w:keepNext w:val="0"/>
        <w:keepLines w:val="0"/>
        <w:widowControl/>
        <w:numPr>
          <w:ilvl w:val="0"/>
          <w:numId w:val="19"/>
        </w:numPr>
        <w:suppressLineNumbers w:val="0"/>
        <w:spacing w:before="0" w:beforeAutospacing="1" w:after="0" w:afterAutospacing="1"/>
        <w:ind w:left="720" w:hanging="360"/>
      </w:pPr>
      <w:r>
        <w:t>入驻方应保证所提供信息真实、准确</w:t>
      </w:r>
    </w:p>
    <w:p w14:paraId="228C52D2">
      <w:pPr>
        <w:keepNext w:val="0"/>
        <w:keepLines w:val="0"/>
        <w:widowControl/>
        <w:numPr>
          <w:ilvl w:val="0"/>
          <w:numId w:val="19"/>
        </w:numPr>
        <w:suppressLineNumbers w:val="0"/>
        <w:spacing w:before="0" w:beforeAutospacing="1" w:after="0" w:afterAutospacing="1"/>
        <w:ind w:left="720" w:hanging="360"/>
      </w:pPr>
      <w:r>
        <w:t>入驻方</w:t>
      </w:r>
      <w:r>
        <w:rPr>
          <w:rStyle w:val="7"/>
        </w:rPr>
        <w:t>不得通过平台从事任何违法违规活动</w:t>
      </w:r>
    </w:p>
    <w:p w14:paraId="766786ED">
      <w:pPr>
        <w:keepNext w:val="0"/>
        <w:keepLines w:val="0"/>
        <w:widowControl/>
        <w:numPr>
          <w:ilvl w:val="0"/>
          <w:numId w:val="19"/>
        </w:numPr>
        <w:suppressLineNumbers w:val="0"/>
        <w:spacing w:before="0" w:beforeAutospacing="1" w:after="0" w:afterAutospacing="1"/>
        <w:ind w:left="720" w:hanging="360"/>
      </w:pPr>
      <w:r>
        <w:t>入驻方对自身的联系信息展示方式有自主权</w:t>
      </w:r>
    </w:p>
    <w:p w14:paraId="4E92E679">
      <w:pPr>
        <w:pStyle w:val="4"/>
        <w:keepNext w:val="0"/>
        <w:keepLines w:val="0"/>
        <w:widowControl/>
        <w:suppressLineNumbers w:val="0"/>
      </w:pPr>
      <w:r>
        <w:rPr>
          <w:rStyle w:val="7"/>
        </w:rPr>
        <w:t>7.3 联系方式保护</w:t>
      </w:r>
    </w:p>
    <w:p w14:paraId="2B3BE9E7">
      <w:pPr>
        <w:keepNext w:val="0"/>
        <w:keepLines w:val="0"/>
        <w:widowControl/>
        <w:numPr>
          <w:ilvl w:val="0"/>
          <w:numId w:val="20"/>
        </w:numPr>
        <w:suppressLineNumbers w:val="0"/>
        <w:spacing w:before="0" w:beforeAutospacing="1" w:after="0" w:afterAutospacing="1"/>
        <w:ind w:left="720" w:hanging="360"/>
      </w:pPr>
      <w:r>
        <w:rPr>
          <w:rStyle w:val="7"/>
        </w:rPr>
        <w:t>联系方式</w:t>
      </w:r>
      <w:r>
        <w:rPr>
          <w:rStyle w:val="7"/>
          <w:rFonts w:hint="eastAsia"/>
          <w:lang w:val="en-US" w:eastAsia="zh-Hans"/>
        </w:rPr>
        <w:t>属于自主展示</w:t>
      </w:r>
      <w:r>
        <w:rPr>
          <w:rStyle w:val="7"/>
          <w:rFonts w:hint="default"/>
          <w:lang w:eastAsia="zh-Hans"/>
        </w:rPr>
        <w:t>，</w:t>
      </w:r>
      <w:r>
        <w:rPr>
          <w:rStyle w:val="7"/>
          <w:rFonts w:hint="eastAsia"/>
          <w:lang w:val="en-US" w:eastAsia="zh-Hans"/>
        </w:rPr>
        <w:t>仅对VIP会员开放</w:t>
      </w:r>
    </w:p>
    <w:p w14:paraId="47ACD167">
      <w:pPr>
        <w:keepNext w:val="0"/>
        <w:keepLines w:val="0"/>
        <w:widowControl/>
        <w:numPr>
          <w:ilvl w:val="0"/>
          <w:numId w:val="20"/>
        </w:numPr>
        <w:suppressLineNumbers w:val="0"/>
        <w:spacing w:before="0" w:beforeAutospacing="1" w:after="0" w:afterAutospacing="1"/>
        <w:ind w:left="720" w:hanging="360"/>
      </w:pPr>
      <w:r>
        <w:t>联系方式属于入驻方个人隐私，平台负有保密义务</w:t>
      </w:r>
    </w:p>
    <w:p w14:paraId="4306BC3F">
      <w:pPr>
        <w:keepNext w:val="0"/>
        <w:keepLines w:val="0"/>
        <w:widowControl/>
        <w:numPr>
          <w:ilvl w:val="0"/>
          <w:numId w:val="20"/>
        </w:numPr>
        <w:suppressLineNumbers w:val="0"/>
        <w:spacing w:before="0" w:beforeAutospacing="1" w:after="0" w:afterAutospacing="1"/>
        <w:ind w:left="720" w:hanging="360"/>
      </w:pPr>
      <w:r>
        <w:t>平台有义务防止联系方式被爬取、泄露、滥用</w:t>
      </w:r>
    </w:p>
    <w:p w14:paraId="3B2D146F">
      <w:pPr>
        <w:keepNext w:val="0"/>
        <w:keepLines w:val="0"/>
        <w:widowControl/>
        <w:numPr>
          <w:ilvl w:val="0"/>
          <w:numId w:val="20"/>
        </w:numPr>
        <w:suppressLineNumbers w:val="0"/>
        <w:spacing w:before="0" w:beforeAutospacing="1" w:after="0" w:afterAutospacing="1"/>
        <w:ind w:left="720" w:hanging="360"/>
      </w:pPr>
      <w:r>
        <w:t>如发现联系方式被泄露，可联系平台处理</w:t>
      </w:r>
    </w:p>
    <w:p w14:paraId="4127B1F3">
      <w:pPr>
        <w:keepNext w:val="0"/>
        <w:keepLines w:val="0"/>
        <w:widowControl/>
        <w:numPr>
          <w:ilvl w:val="0"/>
          <w:numId w:val="20"/>
        </w:numPr>
        <w:suppressLineNumbers w:val="0"/>
        <w:spacing w:before="0" w:beforeAutospacing="1" w:after="0" w:afterAutospacing="1"/>
        <w:ind w:left="720" w:hanging="360"/>
      </w:pPr>
      <w:r>
        <w:rPr>
          <w:rFonts w:hint="eastAsia"/>
          <w:lang w:val="en-US" w:eastAsia="zh-Hans"/>
        </w:rPr>
        <w:t>除用户自主展示的联系方式信息外</w:t>
      </w:r>
      <w:r>
        <w:rPr>
          <w:rFonts w:hint="default"/>
          <w:lang w:eastAsia="zh-Hans"/>
        </w:rPr>
        <w:t>，</w:t>
      </w:r>
      <w:r>
        <w:rPr>
          <w:rFonts w:hint="eastAsia"/>
          <w:lang w:val="en-US" w:eastAsia="zh-Hans"/>
        </w:rPr>
        <w:t>平台不会出售任何人的联系方式</w:t>
      </w:r>
    </w:p>
    <w:p w14:paraId="05EE8BFB">
      <w:pPr>
        <w:pStyle w:val="4"/>
        <w:keepNext w:val="0"/>
        <w:keepLines w:val="0"/>
        <w:widowControl/>
        <w:suppressLineNumbers w:val="0"/>
      </w:pPr>
      <w:r>
        <w:rPr>
          <w:rStyle w:val="7"/>
        </w:rPr>
        <w:t>7.4 入驻信息修改与删除</w:t>
      </w:r>
    </w:p>
    <w:p w14:paraId="1088683B">
      <w:pPr>
        <w:keepNext w:val="0"/>
        <w:keepLines w:val="0"/>
        <w:widowControl/>
        <w:numPr>
          <w:ilvl w:val="0"/>
          <w:numId w:val="21"/>
        </w:numPr>
        <w:suppressLineNumbers w:val="0"/>
        <w:spacing w:before="0" w:beforeAutospacing="1" w:after="0" w:afterAutospacing="1"/>
        <w:ind w:left="720" w:hanging="360"/>
      </w:pPr>
      <w:r>
        <w:t>入驻方可通过联系平台客服修改或删除自身入驻信息</w:t>
      </w:r>
    </w:p>
    <w:p w14:paraId="21CBE1F5">
      <w:pPr>
        <w:keepNext w:val="0"/>
        <w:keepLines w:val="0"/>
        <w:widowControl/>
        <w:numPr>
          <w:ilvl w:val="0"/>
          <w:numId w:val="21"/>
        </w:numPr>
        <w:suppressLineNumbers w:val="0"/>
        <w:spacing w:before="0" w:beforeAutospacing="1" w:after="0" w:afterAutospacing="1"/>
        <w:ind w:left="720" w:hanging="360"/>
      </w:pPr>
      <w:r>
        <w:t>平台对已发生对接行为的入驻信息保留必要的交易记录</w:t>
      </w:r>
    </w:p>
    <w:p w14:paraId="135DDEE9">
      <w:pPr>
        <w:pStyle w:val="3"/>
        <w:keepNext w:val="0"/>
        <w:keepLines w:val="0"/>
        <w:widowControl/>
        <w:suppressLineNumbers w:val="0"/>
      </w:pPr>
      <w:r>
        <w:t>八、知识产权</w:t>
      </w:r>
    </w:p>
    <w:p w14:paraId="7D3F474D">
      <w:pPr>
        <w:pStyle w:val="4"/>
        <w:keepNext w:val="0"/>
        <w:keepLines w:val="0"/>
        <w:widowControl/>
        <w:suppressLineNumbers w:val="0"/>
      </w:pPr>
      <w:r>
        <w:rPr>
          <w:rStyle w:val="7"/>
        </w:rPr>
        <w:t>8.1 平台知识产权</w:t>
      </w:r>
      <w:r>
        <w:br w:type="textWrapping"/>
      </w:r>
      <w:r>
        <w:t>本平台提供的所有内容（包括但不限于文字、图片、音频、视频、图表、版面设计、源代码、数据、算法等）的知识产权</w:t>
      </w:r>
      <w:r>
        <w:rPr>
          <w:rStyle w:val="7"/>
        </w:rPr>
        <w:t>均归杭州</w:t>
      </w:r>
      <w:r>
        <w:rPr>
          <w:rStyle w:val="7"/>
          <w:rFonts w:hint="eastAsia"/>
          <w:lang w:val="en-US" w:eastAsia="zh-Hans"/>
        </w:rPr>
        <w:t>浪巅</w:t>
      </w:r>
      <w:r>
        <w:rPr>
          <w:rStyle w:val="7"/>
        </w:rPr>
        <w:t>科技有限公司所有</w:t>
      </w:r>
      <w:r>
        <w:t>，受中华人民共和国著作权法、商标法、专利法等法律法规保护。</w:t>
      </w:r>
    </w:p>
    <w:p w14:paraId="1E3BD421">
      <w:pPr>
        <w:pStyle w:val="4"/>
        <w:keepNext w:val="0"/>
        <w:keepLines w:val="0"/>
        <w:widowControl/>
        <w:suppressLineNumbers w:val="0"/>
      </w:pPr>
      <w:r>
        <w:rPr>
          <w:rStyle w:val="7"/>
        </w:rPr>
        <w:t>8.2 用户内容授权</w:t>
      </w:r>
      <w:r>
        <w:br w:type="textWrapping"/>
      </w:r>
      <w:r>
        <w:t>您通过本平台发布、上传、提交的内容（包括入驻信息、需求信息、评论等），您授予本平台</w:t>
      </w:r>
      <w:r>
        <w:rPr>
          <w:rStyle w:val="7"/>
        </w:rPr>
        <w:t>全球范围内、永久性、不可撤销的、非独家的、可转授权的免费使用权</w:t>
      </w:r>
      <w:r>
        <w:t>，用于本平台及衍生服务运营。</w:t>
      </w:r>
    </w:p>
    <w:p w14:paraId="0F61B1C4">
      <w:pPr>
        <w:pStyle w:val="4"/>
        <w:keepNext w:val="0"/>
        <w:keepLines w:val="0"/>
        <w:widowControl/>
        <w:suppressLineNumbers w:val="0"/>
      </w:pPr>
      <w:r>
        <w:rPr>
          <w:rStyle w:val="7"/>
        </w:rPr>
        <w:t>8.3 数据使用授权</w:t>
      </w:r>
      <w:r>
        <w:br w:type="textWrapping"/>
      </w:r>
      <w:r>
        <w:t>本平台基于合法收集的数据（含您发布的入驻信息），有权：</w:t>
      </w:r>
    </w:p>
    <w:p w14:paraId="2B84FFCB">
      <w:pPr>
        <w:keepNext w:val="0"/>
        <w:keepLines w:val="0"/>
        <w:widowControl/>
        <w:numPr>
          <w:ilvl w:val="0"/>
          <w:numId w:val="22"/>
        </w:numPr>
        <w:suppressLineNumbers w:val="0"/>
        <w:spacing w:before="0" w:beforeAutospacing="1" w:after="0" w:afterAutospacing="1"/>
        <w:ind w:left="720" w:hanging="360"/>
      </w:pPr>
      <w:r>
        <w:t>在本平台及关联服务中展示</w:t>
      </w:r>
    </w:p>
    <w:p w14:paraId="2BA11C1D">
      <w:pPr>
        <w:keepNext w:val="0"/>
        <w:keepLines w:val="0"/>
        <w:widowControl/>
        <w:numPr>
          <w:ilvl w:val="0"/>
          <w:numId w:val="22"/>
        </w:numPr>
        <w:suppressLineNumbers w:val="0"/>
        <w:spacing w:before="0" w:beforeAutospacing="1" w:after="0" w:afterAutospacing="1"/>
        <w:ind w:left="720" w:hanging="360"/>
      </w:pPr>
      <w:r>
        <w:t>进行</w:t>
      </w:r>
      <w:r>
        <w:rPr>
          <w:rStyle w:val="7"/>
        </w:rPr>
        <w:t>脱敏、聚合分析</w:t>
      </w:r>
      <w:r>
        <w:t>后形成行业报告、榜单</w:t>
      </w:r>
    </w:p>
    <w:p w14:paraId="200808CE">
      <w:pPr>
        <w:keepNext w:val="0"/>
        <w:keepLines w:val="0"/>
        <w:widowControl/>
        <w:numPr>
          <w:ilvl w:val="0"/>
          <w:numId w:val="22"/>
        </w:numPr>
        <w:suppressLineNumbers w:val="0"/>
        <w:spacing w:before="0" w:beforeAutospacing="1" w:after="0" w:afterAutospacing="1"/>
        <w:ind w:left="720" w:hanging="360"/>
      </w:pPr>
      <w:r>
        <w:t>用于产品改进、用户体验优化</w:t>
      </w:r>
    </w:p>
    <w:p w14:paraId="0FA2E176">
      <w:pPr>
        <w:pStyle w:val="4"/>
        <w:keepNext w:val="0"/>
        <w:keepLines w:val="0"/>
        <w:widowControl/>
        <w:suppressLineNumbers w:val="0"/>
      </w:pPr>
      <w:r>
        <w:rPr>
          <w:rStyle w:val="7"/>
        </w:rPr>
        <w:t>8.4 来源说明</w:t>
      </w:r>
      <w:r>
        <w:br w:type="textWrapping"/>
      </w:r>
      <w:r>
        <w:t>本平台中的部分公司信息、行业资料、榜单数据来源于公开渠道、合作方授权或自主采集。本平台对数据准确性进行合理审查，但</w:t>
      </w:r>
      <w:r>
        <w:rPr>
          <w:rStyle w:val="7"/>
        </w:rPr>
        <w:t>不对数据的绝对准确性、完整性、时效性做任何明示或暗示的保证</w:t>
      </w:r>
      <w:r>
        <w:t>。</w:t>
      </w:r>
    </w:p>
    <w:p w14:paraId="07CA1FF3">
      <w:pPr>
        <w:pStyle w:val="3"/>
        <w:keepNext w:val="0"/>
        <w:keepLines w:val="0"/>
        <w:widowControl/>
        <w:suppressLineNumbers w:val="0"/>
      </w:pPr>
      <w:r>
        <w:t>九、免责声明</w:t>
      </w:r>
    </w:p>
    <w:p w14:paraId="1ECD4361">
      <w:pPr>
        <w:pStyle w:val="4"/>
        <w:keepNext w:val="0"/>
        <w:keepLines w:val="0"/>
        <w:widowControl/>
        <w:suppressLineNumbers w:val="0"/>
      </w:pPr>
      <w:r>
        <w:rPr>
          <w:rStyle w:val="7"/>
        </w:rPr>
        <w:t>9.1 数据信息免责</w:t>
      </w:r>
      <w:r>
        <w:br w:type="textWrapping"/>
      </w:r>
      <w:r>
        <w:t>本平台提供的公司信息、机构信息、资料文件等内容，</w:t>
      </w:r>
      <w:r>
        <w:rPr>
          <w:rStyle w:val="7"/>
        </w:rPr>
        <w:t>仅供用户参考</w:t>
      </w:r>
      <w:r>
        <w:t>，不构成任何投资、合作、交易建议。</w:t>
      </w:r>
      <w:r>
        <w:rPr>
          <w:rStyle w:val="7"/>
        </w:rPr>
        <w:t>用户因使用本平台信息而做出的任何决策及由此产生的后果，由用户自行承担</w:t>
      </w:r>
      <w:r>
        <w:t>。</w:t>
      </w:r>
    </w:p>
    <w:p w14:paraId="7B0F253B">
      <w:pPr>
        <w:pStyle w:val="4"/>
        <w:keepNext w:val="0"/>
        <w:keepLines w:val="0"/>
        <w:widowControl/>
        <w:suppressLineNumbers w:val="0"/>
      </w:pPr>
      <w:r>
        <w:rPr>
          <w:rStyle w:val="7"/>
        </w:rPr>
        <w:t>9.2 对接服务免责</w:t>
      </w:r>
    </w:p>
    <w:p w14:paraId="72A300AC">
      <w:pPr>
        <w:keepNext w:val="0"/>
        <w:keepLines w:val="0"/>
        <w:widowControl/>
        <w:numPr>
          <w:ilvl w:val="0"/>
          <w:numId w:val="23"/>
        </w:numPr>
        <w:suppressLineNumbers w:val="0"/>
        <w:spacing w:before="0" w:beforeAutospacing="1" w:after="0" w:afterAutospacing="1"/>
        <w:ind w:left="720" w:hanging="360"/>
      </w:pPr>
      <w:r>
        <w:t>本平台作为信息中介平台，</w:t>
      </w:r>
      <w:r>
        <w:rPr>
          <w:rStyle w:val="7"/>
        </w:rPr>
        <w:t>不对入驻方与对接方的接洽结果做任何承诺</w:t>
      </w:r>
    </w:p>
    <w:p w14:paraId="46681EC1">
      <w:pPr>
        <w:keepNext w:val="0"/>
        <w:keepLines w:val="0"/>
        <w:widowControl/>
        <w:numPr>
          <w:ilvl w:val="0"/>
          <w:numId w:val="23"/>
        </w:numPr>
        <w:suppressLineNumbers w:val="0"/>
        <w:spacing w:before="0" w:beforeAutospacing="1" w:after="0" w:afterAutospacing="1"/>
        <w:ind w:left="720" w:hanging="360"/>
      </w:pPr>
      <w:r>
        <w:t>本平台不对接洽过程中产生的任何纠纷、损失承担责任</w:t>
      </w:r>
    </w:p>
    <w:p w14:paraId="7049BCBC">
      <w:pPr>
        <w:keepNext w:val="0"/>
        <w:keepLines w:val="0"/>
        <w:widowControl/>
        <w:numPr>
          <w:ilvl w:val="0"/>
          <w:numId w:val="23"/>
        </w:numPr>
        <w:suppressLineNumbers w:val="0"/>
        <w:spacing w:before="0" w:beforeAutospacing="1" w:after="0" w:afterAutospacing="1"/>
        <w:ind w:left="720" w:hanging="360"/>
      </w:pPr>
      <w:r>
        <w:t>平台可协助双方进行沟通协调，但</w:t>
      </w:r>
      <w:r>
        <w:rPr>
          <w:rStyle w:val="7"/>
        </w:rPr>
        <w:t>最终责任由双方自行承担</w:t>
      </w:r>
    </w:p>
    <w:p w14:paraId="2AD259A9">
      <w:pPr>
        <w:pStyle w:val="4"/>
        <w:keepNext w:val="0"/>
        <w:keepLines w:val="0"/>
        <w:widowControl/>
        <w:suppressLineNumbers w:val="0"/>
      </w:pPr>
      <w:r>
        <w:rPr>
          <w:rStyle w:val="7"/>
        </w:rPr>
        <w:t>9.3 系统维护免责</w:t>
      </w:r>
    </w:p>
    <w:p w14:paraId="2A58A230">
      <w:pPr>
        <w:keepNext w:val="0"/>
        <w:keepLines w:val="0"/>
        <w:widowControl/>
        <w:numPr>
          <w:ilvl w:val="0"/>
          <w:numId w:val="24"/>
        </w:numPr>
        <w:suppressLineNumbers w:val="0"/>
        <w:spacing w:before="0" w:beforeAutospacing="1" w:after="0" w:afterAutospacing="1"/>
        <w:ind w:left="720" w:hanging="360"/>
      </w:pPr>
      <w:r>
        <w:t>因系统维护、升级、故障、不可抗力等原因导致服务暂时中断的，平台不承担责任</w:t>
      </w:r>
    </w:p>
    <w:p w14:paraId="03418DFC">
      <w:pPr>
        <w:keepNext w:val="0"/>
        <w:keepLines w:val="0"/>
        <w:widowControl/>
        <w:numPr>
          <w:ilvl w:val="0"/>
          <w:numId w:val="24"/>
        </w:numPr>
        <w:suppressLineNumbers w:val="0"/>
        <w:spacing w:before="0" w:beforeAutospacing="1" w:after="0" w:afterAutospacing="1"/>
        <w:ind w:left="720" w:hanging="360"/>
      </w:pPr>
      <w:r>
        <w:t>平台将尽力保障服务稳定，但</w:t>
      </w:r>
      <w:r>
        <w:rPr>
          <w:rStyle w:val="7"/>
        </w:rPr>
        <w:t>不对服务的连续性、可用性做任何保证</w:t>
      </w:r>
    </w:p>
    <w:p w14:paraId="6111AD24">
      <w:pPr>
        <w:pStyle w:val="4"/>
        <w:keepNext w:val="0"/>
        <w:keepLines w:val="0"/>
        <w:widowControl/>
        <w:suppressLineNumbers w:val="0"/>
      </w:pPr>
      <w:r>
        <w:rPr>
          <w:rStyle w:val="7"/>
        </w:rPr>
        <w:t>9.4 链接免责</w:t>
      </w:r>
      <w:r>
        <w:br w:type="textWrapping"/>
      </w:r>
      <w:r>
        <w:t>本平台可能包含第三方链接，</w:t>
      </w:r>
      <w:r>
        <w:rPr>
          <w:rStyle w:val="7"/>
        </w:rPr>
        <w:t>平台对第三方网站的内容、政策、服务不承担任何责任</w:t>
      </w:r>
      <w:r>
        <w:t>，用户访问第三方网站应自行评估风险。</w:t>
      </w:r>
    </w:p>
    <w:p w14:paraId="22CD94A0">
      <w:pPr>
        <w:pStyle w:val="4"/>
        <w:keepNext w:val="0"/>
        <w:keepLines w:val="0"/>
        <w:widowControl/>
        <w:suppressLineNumbers w:val="0"/>
      </w:pPr>
      <w:r>
        <w:rPr>
          <w:rStyle w:val="7"/>
        </w:rPr>
        <w:t>9.5 用户间纠纷免责</w:t>
      </w:r>
      <w:r>
        <w:br w:type="textWrapping"/>
      </w:r>
      <w:r>
        <w:t>用户之间因使用本平台服务产生的纠纷，由相关用户自行解决，平台</w:t>
      </w:r>
      <w:r>
        <w:rPr>
          <w:rStyle w:val="7"/>
        </w:rPr>
        <w:t>仅在必要时提供合理协助</w:t>
      </w:r>
      <w:r>
        <w:t>。</w:t>
      </w:r>
    </w:p>
    <w:p w14:paraId="46CE9E5F">
      <w:pPr>
        <w:pStyle w:val="3"/>
        <w:keepNext w:val="0"/>
        <w:keepLines w:val="0"/>
        <w:widowControl/>
        <w:suppressLineNumbers w:val="0"/>
      </w:pPr>
      <w:r>
        <w:t>十、协议变更与终止</w:t>
      </w:r>
    </w:p>
    <w:p w14:paraId="4AA7B403">
      <w:pPr>
        <w:pStyle w:val="4"/>
        <w:keepNext w:val="0"/>
        <w:keepLines w:val="0"/>
        <w:widowControl/>
        <w:suppressLineNumbers w:val="0"/>
      </w:pPr>
      <w:r>
        <w:rPr>
          <w:rStyle w:val="7"/>
        </w:rPr>
        <w:t>10.1 协议变更</w:t>
      </w:r>
    </w:p>
    <w:p w14:paraId="7A5064A5">
      <w:pPr>
        <w:keepNext w:val="0"/>
        <w:keepLines w:val="0"/>
        <w:widowControl/>
        <w:numPr>
          <w:ilvl w:val="0"/>
          <w:numId w:val="25"/>
        </w:numPr>
        <w:suppressLineNumbers w:val="0"/>
        <w:spacing w:before="0" w:beforeAutospacing="1" w:after="0" w:afterAutospacing="1"/>
        <w:ind w:left="720" w:hanging="360"/>
      </w:pPr>
      <w:r>
        <w:t>本平台有权根据法律法规变更、业务调整等情况修改本协议</w:t>
      </w:r>
    </w:p>
    <w:p w14:paraId="3C7AEC87">
      <w:pPr>
        <w:keepNext w:val="0"/>
        <w:keepLines w:val="0"/>
        <w:widowControl/>
        <w:numPr>
          <w:ilvl w:val="0"/>
          <w:numId w:val="25"/>
        </w:numPr>
        <w:suppressLineNumbers w:val="0"/>
        <w:spacing w:before="0" w:beforeAutospacing="1" w:after="0" w:afterAutospacing="1"/>
        <w:ind w:left="720" w:hanging="360"/>
      </w:pPr>
      <w:r>
        <w:t>如您不同意修改后的协议，可选择</w:t>
      </w:r>
      <w:r>
        <w:rPr>
          <w:rStyle w:val="7"/>
        </w:rPr>
        <w:t>停止使用本服务并注销账号</w:t>
      </w:r>
    </w:p>
    <w:p w14:paraId="255AD1B3">
      <w:pPr>
        <w:keepNext w:val="0"/>
        <w:keepLines w:val="0"/>
        <w:widowControl/>
        <w:numPr>
          <w:ilvl w:val="0"/>
          <w:numId w:val="25"/>
        </w:numPr>
        <w:suppressLineNumbers w:val="0"/>
        <w:spacing w:before="0" w:beforeAutospacing="1" w:after="0" w:afterAutospacing="1"/>
        <w:ind w:left="720" w:hanging="360"/>
      </w:pPr>
      <w:r>
        <w:t>继续使用本服务即视为接受修改后的协议</w:t>
      </w:r>
    </w:p>
    <w:p w14:paraId="680200BA">
      <w:pPr>
        <w:pStyle w:val="4"/>
        <w:keepNext w:val="0"/>
        <w:keepLines w:val="0"/>
        <w:widowControl/>
        <w:suppressLineNumbers w:val="0"/>
      </w:pPr>
      <w:r>
        <w:rPr>
          <w:rStyle w:val="7"/>
        </w:rPr>
        <w:t>10.2 协议终止情形</w:t>
      </w:r>
      <w:r>
        <w:br w:type="textWrapping"/>
      </w:r>
      <w:r>
        <w:t>发生以下情形之一的，本平台有权终止本协议：</w:t>
      </w:r>
    </w:p>
    <w:p w14:paraId="0723EF91">
      <w:pPr>
        <w:keepNext w:val="0"/>
        <w:keepLines w:val="0"/>
        <w:widowControl/>
        <w:numPr>
          <w:ilvl w:val="0"/>
          <w:numId w:val="26"/>
        </w:numPr>
        <w:suppressLineNumbers w:val="0"/>
        <w:spacing w:before="0" w:beforeAutospacing="1" w:after="0" w:afterAutospacing="1"/>
        <w:ind w:left="720" w:hanging="360"/>
      </w:pPr>
      <w:r>
        <w:t>您严重违反本协议任一条款</w:t>
      </w:r>
    </w:p>
    <w:p w14:paraId="10E1ECDF">
      <w:pPr>
        <w:keepNext w:val="0"/>
        <w:keepLines w:val="0"/>
        <w:widowControl/>
        <w:numPr>
          <w:ilvl w:val="0"/>
          <w:numId w:val="26"/>
        </w:numPr>
        <w:suppressLineNumbers w:val="0"/>
        <w:spacing w:before="0" w:beforeAutospacing="1" w:after="0" w:afterAutospacing="1"/>
        <w:ind w:left="720" w:hanging="360"/>
      </w:pPr>
      <w:r>
        <w:t>您从事违法违规活动</w:t>
      </w:r>
    </w:p>
    <w:p w14:paraId="6464F6BF">
      <w:pPr>
        <w:keepNext w:val="0"/>
        <w:keepLines w:val="0"/>
        <w:widowControl/>
        <w:numPr>
          <w:ilvl w:val="0"/>
          <w:numId w:val="26"/>
        </w:numPr>
        <w:suppressLineNumbers w:val="0"/>
        <w:spacing w:before="0" w:beforeAutospacing="1" w:after="0" w:afterAutospacing="1"/>
        <w:ind w:left="720" w:hanging="360"/>
      </w:pPr>
      <w:r>
        <w:t>您长期不使用账号</w:t>
      </w:r>
    </w:p>
    <w:p w14:paraId="79AE306C">
      <w:pPr>
        <w:keepNext w:val="0"/>
        <w:keepLines w:val="0"/>
        <w:widowControl/>
        <w:numPr>
          <w:ilvl w:val="0"/>
          <w:numId w:val="26"/>
        </w:numPr>
        <w:suppressLineNumbers w:val="0"/>
        <w:spacing w:before="0" w:beforeAutospacing="1" w:after="0" w:afterAutospacing="1"/>
        <w:ind w:left="720" w:hanging="360"/>
      </w:pPr>
      <w:r>
        <w:t>因法律法规要求必须终止</w:t>
      </w:r>
    </w:p>
    <w:p w14:paraId="0AE4D5D6">
      <w:pPr>
        <w:keepNext w:val="0"/>
        <w:keepLines w:val="0"/>
        <w:widowControl/>
        <w:numPr>
          <w:ilvl w:val="0"/>
          <w:numId w:val="26"/>
        </w:numPr>
        <w:suppressLineNumbers w:val="0"/>
        <w:spacing w:before="0" w:beforeAutospacing="1" w:after="0" w:afterAutospacing="1"/>
        <w:ind w:left="720" w:hanging="360"/>
      </w:pPr>
      <w:r>
        <w:t>平台业务调整、停止运营</w:t>
      </w:r>
    </w:p>
    <w:p w14:paraId="12F4690F">
      <w:pPr>
        <w:pStyle w:val="4"/>
        <w:keepNext w:val="0"/>
        <w:keepLines w:val="0"/>
        <w:widowControl/>
        <w:suppressLineNumbers w:val="0"/>
      </w:pPr>
      <w:r>
        <w:rPr>
          <w:rStyle w:val="7"/>
        </w:rPr>
        <w:t>10.3 协议终止后处理</w:t>
      </w:r>
    </w:p>
    <w:p w14:paraId="32121B5D">
      <w:pPr>
        <w:keepNext w:val="0"/>
        <w:keepLines w:val="0"/>
        <w:widowControl/>
        <w:numPr>
          <w:ilvl w:val="0"/>
          <w:numId w:val="27"/>
        </w:numPr>
        <w:suppressLineNumbers w:val="0"/>
        <w:spacing w:before="0" w:beforeAutospacing="1" w:after="0" w:afterAutospacing="1"/>
        <w:ind w:left="720" w:hanging="360"/>
      </w:pPr>
      <w:r>
        <w:t>您的会员权益在到期前仍然有效</w:t>
      </w:r>
    </w:p>
    <w:p w14:paraId="08919937">
      <w:pPr>
        <w:keepNext w:val="0"/>
        <w:keepLines w:val="0"/>
        <w:widowControl/>
        <w:numPr>
          <w:ilvl w:val="0"/>
          <w:numId w:val="27"/>
        </w:numPr>
        <w:suppressLineNumbers w:val="0"/>
        <w:spacing w:before="0" w:beforeAutospacing="1" w:after="0" w:afterAutospacing="1"/>
        <w:ind w:left="720" w:hanging="360"/>
      </w:pPr>
      <w:r>
        <w:t>已发生的交易按交易规则处理</w:t>
      </w:r>
    </w:p>
    <w:p w14:paraId="3778FA81">
      <w:pPr>
        <w:keepNext w:val="0"/>
        <w:keepLines w:val="0"/>
        <w:widowControl/>
        <w:numPr>
          <w:ilvl w:val="0"/>
          <w:numId w:val="27"/>
        </w:numPr>
        <w:suppressLineNumbers w:val="0"/>
        <w:spacing w:before="0" w:beforeAutospacing="1" w:after="0" w:afterAutospacing="1"/>
        <w:ind w:left="720" w:hanging="360"/>
      </w:pPr>
      <w:r>
        <w:t>您的个人信息将按本平台《隐私政策》及法律法规要求处理</w:t>
      </w:r>
    </w:p>
    <w:p w14:paraId="46E3011E">
      <w:pPr>
        <w:pStyle w:val="3"/>
        <w:keepNext w:val="0"/>
        <w:keepLines w:val="0"/>
        <w:widowControl/>
        <w:suppressLineNumbers w:val="0"/>
      </w:pPr>
      <w:r>
        <w:t>十一、法律适用与争议解决</w:t>
      </w:r>
    </w:p>
    <w:p w14:paraId="4529FD71">
      <w:pPr>
        <w:pStyle w:val="4"/>
        <w:keepNext w:val="0"/>
        <w:keepLines w:val="0"/>
        <w:widowControl/>
        <w:suppressLineNumbers w:val="0"/>
      </w:pPr>
      <w:r>
        <w:rPr>
          <w:rStyle w:val="7"/>
        </w:rPr>
        <w:t>11.1 法律适用</w:t>
      </w:r>
      <w:r>
        <w:br w:type="textWrapping"/>
      </w:r>
      <w:r>
        <w:t>本协议的订立、执行、解释及争议解决均适用</w:t>
      </w:r>
      <w:r>
        <w:rPr>
          <w:rStyle w:val="7"/>
        </w:rPr>
        <w:t>中华人民共和国法律</w:t>
      </w:r>
      <w:r>
        <w:t>（不含港澳台地区法律）。</w:t>
      </w:r>
    </w:p>
    <w:p w14:paraId="2847AB0E">
      <w:pPr>
        <w:pStyle w:val="4"/>
        <w:keepNext w:val="0"/>
        <w:keepLines w:val="0"/>
        <w:widowControl/>
        <w:suppressLineNumbers w:val="0"/>
      </w:pPr>
      <w:r>
        <w:rPr>
          <w:rStyle w:val="7"/>
        </w:rPr>
        <w:t>11.2 争议解决</w:t>
      </w:r>
      <w:r>
        <w:br w:type="textWrapping"/>
      </w:r>
      <w:r>
        <w:t>因本协议产生的争议，双方应友好协商解决；协商不成的，任何一方有权向</w:t>
      </w:r>
      <w:r>
        <w:rPr>
          <w:rStyle w:val="7"/>
        </w:rPr>
        <w:t>杭州</w:t>
      </w:r>
      <w:r>
        <w:rPr>
          <w:rStyle w:val="7"/>
          <w:rFonts w:hint="eastAsia"/>
          <w:lang w:val="en-US" w:eastAsia="zh-Hans"/>
        </w:rPr>
        <w:t>浪巅</w:t>
      </w:r>
      <w:r>
        <w:rPr>
          <w:rStyle w:val="7"/>
        </w:rPr>
        <w:t>科技有限公司住所地有管辖权的人民法院</w:t>
      </w:r>
      <w:r>
        <w:t>提起诉讼。</w:t>
      </w:r>
    </w:p>
    <w:p w14:paraId="7EA81654">
      <w:pPr>
        <w:pStyle w:val="3"/>
        <w:keepNext w:val="0"/>
        <w:keepLines w:val="0"/>
        <w:widowControl/>
        <w:suppressLineNumbers w:val="0"/>
      </w:pPr>
      <w:r>
        <w:t>十二、其他</w:t>
      </w:r>
    </w:p>
    <w:p w14:paraId="2A6D11AC">
      <w:pPr>
        <w:pStyle w:val="4"/>
        <w:keepNext w:val="0"/>
        <w:keepLines w:val="0"/>
        <w:widowControl/>
        <w:suppressLineNumbers w:val="0"/>
      </w:pPr>
      <w:r>
        <w:rPr>
          <w:rStyle w:val="7"/>
        </w:rPr>
        <w:t>12.1 通知送达</w:t>
      </w:r>
      <w:r>
        <w:br w:type="textWrapping"/>
      </w:r>
      <w:r>
        <w:t>本平台向您发出的通知，通过站内通知、短信、电子邮件、公告等方式发送即视为有效送达。</w:t>
      </w:r>
    </w:p>
    <w:p w14:paraId="04C4E539">
      <w:pPr>
        <w:pStyle w:val="4"/>
        <w:keepNext w:val="0"/>
        <w:keepLines w:val="0"/>
        <w:widowControl/>
        <w:suppressLineNumbers w:val="0"/>
      </w:pPr>
      <w:r>
        <w:rPr>
          <w:rStyle w:val="7"/>
        </w:rPr>
        <w:t>12.2 协议可分割性</w:t>
      </w:r>
      <w:r>
        <w:br w:type="textWrapping"/>
      </w:r>
      <w:r>
        <w:t>如本协议任一条款被认定无效或不可执行，其他条款的效力不受影响。</w:t>
      </w:r>
    </w:p>
    <w:p w14:paraId="3FD1068F">
      <w:pPr>
        <w:pStyle w:val="4"/>
        <w:keepNext w:val="0"/>
        <w:keepLines w:val="0"/>
        <w:widowControl/>
        <w:suppressLineNumbers w:val="0"/>
      </w:pPr>
      <w:r>
        <w:rPr>
          <w:rStyle w:val="7"/>
        </w:rPr>
        <w:t>12.3 完整协议</w:t>
      </w:r>
      <w:r>
        <w:br w:type="textWrapping"/>
      </w:r>
      <w:r>
        <w:t>本协议（包括《隐私政策》及其他本平台公布的规则）构成您与本平台之间关于使用本服务的完整协议。</w:t>
      </w:r>
    </w:p>
    <w:p w14:paraId="1907CCE6">
      <w:pPr>
        <w:pStyle w:val="4"/>
        <w:keepNext w:val="0"/>
        <w:keepLines w:val="0"/>
        <w:widowControl/>
        <w:suppressLineNumbers w:val="0"/>
      </w:pPr>
      <w:r>
        <w:rPr>
          <w:rStyle w:val="7"/>
        </w:rPr>
        <w:t>12.4 联系方式</w:t>
      </w:r>
      <w:r>
        <w:br w:type="textWrapping"/>
      </w:r>
      <w:r>
        <w:t>如您对本协议有任何疑问，可通过以下方式联系本平台：</w:t>
      </w:r>
    </w:p>
    <w:p w14:paraId="3A5EBC6A">
      <w:pPr>
        <w:keepNext w:val="0"/>
        <w:keepLines w:val="0"/>
        <w:widowControl/>
        <w:numPr>
          <w:ilvl w:val="0"/>
          <w:numId w:val="28"/>
        </w:numPr>
        <w:suppressLineNumbers w:val="0"/>
        <w:spacing w:before="0" w:beforeAutospacing="1" w:after="0" w:afterAutospacing="1"/>
        <w:ind w:left="720" w:hanging="360"/>
      </w:pPr>
      <w:r>
        <w:t>客服邮箱：</w:t>
      </w:r>
      <w:r>
        <w:rPr>
          <w:rFonts w:hint="eastAsia"/>
        </w:rPr>
        <w:t>supuhuan@langdiantech.cn</w:t>
      </w:r>
    </w:p>
    <w:p w14:paraId="7B456159">
      <w:pPr>
        <w:keepNext w:val="0"/>
        <w:keepLines w:val="0"/>
        <w:widowControl/>
        <w:numPr>
          <w:ilvl w:val="0"/>
          <w:numId w:val="28"/>
        </w:numPr>
        <w:suppressLineNumbers w:val="0"/>
        <w:spacing w:before="0" w:beforeAutospacing="1" w:after="0" w:afterAutospacing="1"/>
        <w:ind w:left="720" w:hanging="360"/>
      </w:pPr>
      <w:r>
        <w:t>联系地址：</w:t>
      </w:r>
      <w:r>
        <w:rPr>
          <w:rFonts w:hint="eastAsia"/>
        </w:rPr>
        <w:t>浙江省杭州市上城区九环路9号3幢1楼1252室</w:t>
      </w:r>
    </w:p>
    <w:p w14:paraId="70397AD8">
      <w:pPr>
        <w:keepNext w:val="0"/>
        <w:keepLines w:val="0"/>
        <w:widowControl/>
        <w:numPr>
          <w:ilvl w:val="0"/>
          <w:numId w:val="28"/>
        </w:numPr>
        <w:suppressLineNumbers w:val="0"/>
        <w:spacing w:before="0" w:beforeAutospacing="1" w:after="0" w:afterAutospacing="1"/>
        <w:ind w:left="720" w:hanging="360"/>
      </w:pPr>
      <w:r>
        <w:t>工作时间：周一至周五 9:00-18:00</w:t>
      </w:r>
    </w:p>
    <w:p w14:paraId="5A1F8D8C">
      <w:pPr>
        <w:pStyle w:val="4"/>
        <w:keepNext w:val="0"/>
        <w:keepLines w:val="0"/>
        <w:widowControl/>
        <w:suppressLineNumbers w:val="0"/>
      </w:pPr>
      <w:r>
        <w:rPr>
          <w:rStyle w:val="7"/>
        </w:rPr>
        <w:t>杭州</w:t>
      </w:r>
      <w:r>
        <w:rPr>
          <w:rStyle w:val="7"/>
          <w:rFonts w:hint="eastAsia"/>
          <w:lang w:val="en-US" w:eastAsia="zh-Hans"/>
        </w:rPr>
        <w:t>浪巅</w:t>
      </w:r>
      <w:r>
        <w:rPr>
          <w:rStyle w:val="7"/>
        </w:rPr>
        <w:t>科技有限公司</w:t>
      </w:r>
      <w:r>
        <w:br w:type="textWrapping"/>
      </w:r>
      <w:r>
        <w:rPr>
          <w:rStyle w:val="7"/>
        </w:rPr>
        <w:t>2026年0</w:t>
      </w:r>
      <w:r>
        <w:rPr>
          <w:rStyle w:val="7"/>
          <w:rFonts w:hint="default"/>
        </w:rPr>
        <w:t>8</w:t>
      </w:r>
      <w:r>
        <w:rPr>
          <w:rStyle w:val="7"/>
        </w:rPr>
        <w:t>月1</w:t>
      </w:r>
      <w:r>
        <w:rPr>
          <w:rStyle w:val="7"/>
          <w:rFonts w:hint="default"/>
        </w:rPr>
        <w:t>2</w:t>
      </w:r>
      <w:r>
        <w:rPr>
          <w:rStyle w:val="7"/>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5AF2C9"/>
    <w:multiLevelType w:val="multilevel"/>
    <w:tmpl w:val="BD5AF2C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BFBB2FF0"/>
    <w:multiLevelType w:val="multilevel"/>
    <w:tmpl w:val="BFBB2FF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C7BB26D4"/>
    <w:multiLevelType w:val="multilevel"/>
    <w:tmpl w:val="C7BB26D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D0FF5F7A"/>
    <w:multiLevelType w:val="multilevel"/>
    <w:tmpl w:val="D0FF5F7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F74F35A7"/>
    <w:multiLevelType w:val="multilevel"/>
    <w:tmpl w:val="F74F35A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F76C69C4"/>
    <w:multiLevelType w:val="multilevel"/>
    <w:tmpl w:val="F76C69C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F7EE8C68"/>
    <w:multiLevelType w:val="multilevel"/>
    <w:tmpl w:val="F7EE8C6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F7FA042F"/>
    <w:multiLevelType w:val="multilevel"/>
    <w:tmpl w:val="F7FA042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F7FF39AD"/>
    <w:multiLevelType w:val="multilevel"/>
    <w:tmpl w:val="F7FF39A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FBFF1F45"/>
    <w:multiLevelType w:val="multilevel"/>
    <w:tmpl w:val="FBFF1F4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FCFEBB70"/>
    <w:multiLevelType w:val="multilevel"/>
    <w:tmpl w:val="FCFEBB7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FF37D8C9"/>
    <w:multiLevelType w:val="multilevel"/>
    <w:tmpl w:val="FF37D8C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FF3E9F95"/>
    <w:multiLevelType w:val="multilevel"/>
    <w:tmpl w:val="FF3E9F9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3">
    <w:nsid w:val="FF6EC226"/>
    <w:multiLevelType w:val="multilevel"/>
    <w:tmpl w:val="FF6EC22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FF776EBA"/>
    <w:multiLevelType w:val="multilevel"/>
    <w:tmpl w:val="FF776EB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FFAF5CED"/>
    <w:multiLevelType w:val="multilevel"/>
    <w:tmpl w:val="FFAF5CE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FFD7EE77"/>
    <w:multiLevelType w:val="multilevel"/>
    <w:tmpl w:val="FFD7EE7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7">
    <w:nsid w:val="FFF78E18"/>
    <w:multiLevelType w:val="multilevel"/>
    <w:tmpl w:val="FFF78E1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8">
    <w:nsid w:val="FFF7BD39"/>
    <w:multiLevelType w:val="multilevel"/>
    <w:tmpl w:val="FFF7BD3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9">
    <w:nsid w:val="FFFF3A2E"/>
    <w:multiLevelType w:val="multilevel"/>
    <w:tmpl w:val="FFFF3A2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0">
    <w:nsid w:val="0D9FAB97"/>
    <w:multiLevelType w:val="multilevel"/>
    <w:tmpl w:val="0D9FAB9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1">
    <w:nsid w:val="0FDD31AD"/>
    <w:multiLevelType w:val="multilevel"/>
    <w:tmpl w:val="0FDD31A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2">
    <w:nsid w:val="3DD6812A"/>
    <w:multiLevelType w:val="multilevel"/>
    <w:tmpl w:val="3DD6812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3">
    <w:nsid w:val="4A72908C"/>
    <w:multiLevelType w:val="multilevel"/>
    <w:tmpl w:val="4A72908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4">
    <w:nsid w:val="7D7EB351"/>
    <w:multiLevelType w:val="multilevel"/>
    <w:tmpl w:val="7D7EB35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5">
    <w:nsid w:val="7EBC9D7B"/>
    <w:multiLevelType w:val="multilevel"/>
    <w:tmpl w:val="7EBC9D7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6">
    <w:nsid w:val="7FA4607C"/>
    <w:multiLevelType w:val="multilevel"/>
    <w:tmpl w:val="7FA4607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7">
    <w:nsid w:val="7FFC9FAF"/>
    <w:multiLevelType w:val="multilevel"/>
    <w:tmpl w:val="7FFC9FA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1"/>
  </w:num>
  <w:num w:numId="2">
    <w:abstractNumId w:val="6"/>
  </w:num>
  <w:num w:numId="3">
    <w:abstractNumId w:val="0"/>
  </w:num>
  <w:num w:numId="4">
    <w:abstractNumId w:val="17"/>
  </w:num>
  <w:num w:numId="5">
    <w:abstractNumId w:val="12"/>
  </w:num>
  <w:num w:numId="6">
    <w:abstractNumId w:val="16"/>
  </w:num>
  <w:num w:numId="7">
    <w:abstractNumId w:val="24"/>
  </w:num>
  <w:num w:numId="8">
    <w:abstractNumId w:val="27"/>
  </w:num>
  <w:num w:numId="9">
    <w:abstractNumId w:val="4"/>
  </w:num>
  <w:num w:numId="10">
    <w:abstractNumId w:val="20"/>
  </w:num>
  <w:num w:numId="11">
    <w:abstractNumId w:val="26"/>
  </w:num>
  <w:num w:numId="12">
    <w:abstractNumId w:val="15"/>
  </w:num>
  <w:num w:numId="13">
    <w:abstractNumId w:val="13"/>
  </w:num>
  <w:num w:numId="14">
    <w:abstractNumId w:val="8"/>
  </w:num>
  <w:num w:numId="15">
    <w:abstractNumId w:val="9"/>
  </w:num>
  <w:num w:numId="16">
    <w:abstractNumId w:val="3"/>
  </w:num>
  <w:num w:numId="17">
    <w:abstractNumId w:val="21"/>
  </w:num>
  <w:num w:numId="18">
    <w:abstractNumId w:val="23"/>
  </w:num>
  <w:num w:numId="19">
    <w:abstractNumId w:val="10"/>
  </w:num>
  <w:num w:numId="20">
    <w:abstractNumId w:val="25"/>
  </w:num>
  <w:num w:numId="21">
    <w:abstractNumId w:val="7"/>
  </w:num>
  <w:num w:numId="22">
    <w:abstractNumId w:val="1"/>
  </w:num>
  <w:num w:numId="23">
    <w:abstractNumId w:val="18"/>
  </w:num>
  <w:num w:numId="24">
    <w:abstractNumId w:val="22"/>
  </w:num>
  <w:num w:numId="25">
    <w:abstractNumId w:val="5"/>
  </w:num>
  <w:num w:numId="26">
    <w:abstractNumId w:val="2"/>
  </w:num>
  <w:num w:numId="27">
    <w:abstractNumId w:val="19"/>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79EF314"/>
    <w:rsid w:val="4F6F95F6"/>
    <w:rsid w:val="4F7FC77D"/>
    <w:rsid w:val="5FAFB436"/>
    <w:rsid w:val="759FC77F"/>
    <w:rsid w:val="79E51AA1"/>
    <w:rsid w:val="7CBB9EBC"/>
    <w:rsid w:val="7EC7CAAA"/>
    <w:rsid w:val="A79EF314"/>
    <w:rsid w:val="B6E7CB95"/>
    <w:rsid w:val="BDE5D415"/>
    <w:rsid w:val="D77BEF7C"/>
    <w:rsid w:val="DFDF5F39"/>
    <w:rsid w:val="EDAD7230"/>
    <w:rsid w:val="F16FE1DB"/>
    <w:rsid w:val="F5F6C52B"/>
    <w:rsid w:val="FE77E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2026-07-21T00:41:00Z</dcterms:created>
  <dc:creator>Spark.Liu</dc:creator>
  <cp:lastModifiedBy>宁远</cp:lastModifiedBy>
  <dcterms:modified xsi:type="dcterms:W3CDTF">2026-08-13T10:59:59Z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3C21DF55B1AD9BA22F337D6A548E4053_43</vt:lpwstr>
  </property>
</Properties>
</file>